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6B" w:rsidRPr="00CA186B" w:rsidRDefault="00CA186B" w:rsidP="00CA186B">
      <w:pPr>
        <w:pStyle w:val="a9"/>
        <w:rPr>
          <w:rFonts w:ascii="바탕체" w:eastAsia="바탕체" w:hAnsi="바탕체"/>
          <w:b/>
          <w:color w:val="0000FF"/>
          <w:sz w:val="24"/>
          <w:szCs w:val="24"/>
          <w:lang w:eastAsia="ko-KR"/>
        </w:rPr>
      </w:pPr>
      <w:proofErr w:type="spellStart"/>
      <w:r w:rsidRPr="00CA186B">
        <w:rPr>
          <w:rFonts w:ascii="바탕체" w:eastAsia="바탕체" w:hAnsi="바탕체" w:hint="eastAsia"/>
          <w:b/>
          <w:color w:val="0000FF"/>
          <w:sz w:val="24"/>
          <w:szCs w:val="24"/>
          <w:lang w:eastAsia="ko-KR"/>
        </w:rPr>
        <w:t>위방가경</w:t>
      </w:r>
      <w:proofErr w:type="spellEnd"/>
    </w:p>
    <w:p w:rsidR="00CA186B" w:rsidRPr="00CA186B" w:rsidRDefault="00CA186B" w:rsidP="00CA186B">
      <w:pPr>
        <w:pStyle w:val="a9"/>
        <w:rPr>
          <w:rFonts w:ascii="바탕체" w:eastAsia="바탕체" w:hAnsi="바탕체" w:hint="eastAsia"/>
          <w:color w:val="0000FF"/>
          <w:sz w:val="24"/>
          <w:szCs w:val="24"/>
        </w:rPr>
      </w:pPr>
      <w:r w:rsidRPr="00CA186B">
        <w:rPr>
          <w:rFonts w:ascii="바탕체" w:eastAsia="바탕체" w:hAnsi="바탕체" w:hint="eastAsia"/>
          <w:color w:val="0000FF"/>
          <w:sz w:val="24"/>
          <w:szCs w:val="24"/>
        </w:rPr>
        <w:t>(</w:t>
      </w:r>
      <w:proofErr w:type="spellStart"/>
      <w:r w:rsidRPr="00CA186B">
        <w:rPr>
          <w:rFonts w:ascii="바탕체" w:eastAsia="바탕체" w:hAnsi="바탕체"/>
          <w:color w:val="0000FF"/>
          <w:sz w:val="24"/>
          <w:szCs w:val="24"/>
        </w:rPr>
        <w:t>Vibha</w:t>
      </w:r>
      <w:r w:rsidRPr="00CA186B">
        <w:rPr>
          <w:rFonts w:ascii="바탕체" w:eastAsia="바탕체" w:hAnsi="Tahoma" w:cs="Tahoma"/>
          <w:color w:val="0000FF"/>
          <w:sz w:val="24"/>
          <w:szCs w:val="24"/>
        </w:rPr>
        <w:t>ṅ</w:t>
      </w:r>
      <w:r w:rsidRPr="00CA186B">
        <w:rPr>
          <w:rFonts w:ascii="바탕체" w:eastAsia="바탕체" w:hAnsi="바탕체"/>
          <w:color w:val="0000FF"/>
          <w:sz w:val="24"/>
          <w:szCs w:val="24"/>
        </w:rPr>
        <w:t>gasutta</w:t>
      </w:r>
      <w:r w:rsidRPr="00CA186B">
        <w:rPr>
          <w:rFonts w:ascii="바탕체" w:eastAsia="바탕체" w:hAnsi="Tahoma" w:cs="Tahoma"/>
          <w:color w:val="0000FF"/>
          <w:sz w:val="24"/>
          <w:szCs w:val="24"/>
        </w:rPr>
        <w:t>ṃ</w:t>
      </w:r>
      <w:proofErr w:type="spellEnd"/>
      <w:r w:rsidRPr="00CA186B">
        <w:rPr>
          <w:rFonts w:ascii="바탕체" w:eastAsia="바탕체" w:hAnsi="바탕체"/>
          <w:color w:val="0000FF"/>
          <w:sz w:val="24"/>
          <w:szCs w:val="24"/>
        </w:rPr>
        <w:t>- Explanation</w:t>
      </w:r>
      <w:r w:rsidRPr="00CA186B">
        <w:rPr>
          <w:rFonts w:ascii="바탕체" w:eastAsia="바탕체" w:hAnsi="바탕체" w:hint="eastAsia"/>
          <w:color w:val="0000FF"/>
          <w:sz w:val="24"/>
          <w:szCs w:val="24"/>
        </w:rPr>
        <w:t xml:space="preserve">- </w:t>
      </w:r>
      <w:proofErr w:type="spellStart"/>
      <w:r w:rsidRPr="00CA186B">
        <w:rPr>
          <w:rFonts w:ascii="바탕체" w:eastAsia="바탕체" w:hAnsi="바탕체" w:hint="eastAsia"/>
          <w:color w:val="0000FF"/>
          <w:sz w:val="24"/>
          <w:szCs w:val="24"/>
        </w:rPr>
        <w:t>분별경</w:t>
      </w:r>
      <w:proofErr w:type="spellEnd"/>
      <w:r w:rsidRPr="00CA186B">
        <w:rPr>
          <w:rFonts w:ascii="바탕체" w:eastAsia="바탕체" w:hAnsi="바탕체" w:hint="eastAsia"/>
          <w:color w:val="0000FF"/>
          <w:sz w:val="24"/>
          <w:szCs w:val="24"/>
        </w:rPr>
        <w:t xml:space="preserve">, </w:t>
      </w:r>
      <w:proofErr w:type="spellStart"/>
      <w:r w:rsidRPr="00CA186B">
        <w:rPr>
          <w:rFonts w:ascii="바탕체" w:eastAsia="바탕체" w:hAnsi="바탕체" w:hint="eastAsia"/>
          <w:color w:val="0000FF"/>
          <w:sz w:val="24"/>
          <w:szCs w:val="24"/>
        </w:rPr>
        <w:t>상윳따니까야</w:t>
      </w:r>
      <w:proofErr w:type="spellEnd"/>
      <w:r w:rsidRPr="00CA186B">
        <w:rPr>
          <w:rFonts w:ascii="바탕체" w:eastAsia="바탕체" w:hAnsi="바탕체" w:hint="eastAsia"/>
          <w:color w:val="0000FF"/>
          <w:sz w:val="24"/>
          <w:szCs w:val="24"/>
        </w:rPr>
        <w:t xml:space="preserve"> </w:t>
      </w:r>
      <w:proofErr w:type="spellStart"/>
      <w:r w:rsidRPr="00CA186B">
        <w:rPr>
          <w:rFonts w:ascii="바탕체" w:eastAsia="바탕체" w:hAnsi="바탕체" w:hint="eastAsia"/>
          <w:color w:val="0000FF"/>
          <w:sz w:val="24"/>
          <w:szCs w:val="24"/>
        </w:rPr>
        <w:t>S12.1.2</w:t>
      </w:r>
      <w:proofErr w:type="spellEnd"/>
      <w:r w:rsidRPr="00CA186B">
        <w:rPr>
          <w:rFonts w:ascii="바탕체" w:eastAsia="바탕체" w:hAnsi="바탕체" w:hint="eastAsia"/>
          <w:color w:val="0000FF"/>
          <w:sz w:val="24"/>
          <w:szCs w:val="24"/>
        </w:rPr>
        <w:t xml:space="preserve">, </w:t>
      </w:r>
      <w:proofErr w:type="spellStart"/>
      <w:r w:rsidRPr="00CA186B">
        <w:rPr>
          <w:rFonts w:ascii="바탕체" w:eastAsia="바탕체" w:hAnsi="바탕체" w:hint="eastAsia"/>
          <w:color w:val="0000FF"/>
          <w:sz w:val="24"/>
          <w:szCs w:val="24"/>
        </w:rPr>
        <w:t>전재성님역</w:t>
      </w:r>
      <w:proofErr w:type="spellEnd"/>
      <w:r w:rsidRPr="00CA186B">
        <w:rPr>
          <w:rFonts w:ascii="바탕체" w:eastAsia="바탕체" w:hAnsi="바탕체" w:hint="eastAsia"/>
          <w:color w:val="0000FF"/>
          <w:sz w:val="24"/>
          <w:szCs w:val="24"/>
        </w:rPr>
        <w:t>)</w:t>
      </w:r>
    </w:p>
    <w:p w:rsidR="00CA186B" w:rsidRPr="00CA186B" w:rsidRDefault="00CA186B" w:rsidP="00CA186B">
      <w:pPr>
        <w:pStyle w:val="a9"/>
        <w:rPr>
          <w:rFonts w:ascii="바탕체" w:eastAsia="바탕체" w:hAnsi="바탕체"/>
          <w:color w:val="0000FF"/>
          <w:sz w:val="24"/>
          <w:szCs w:val="24"/>
          <w:lang w:eastAsia="ko-KR"/>
        </w:rPr>
      </w:pPr>
    </w:p>
    <w:p w:rsidR="00CA186B" w:rsidRDefault="00CA186B" w:rsidP="00CA186B">
      <w:pPr>
        <w:pStyle w:val="a9"/>
        <w:rPr>
          <w:rFonts w:ascii="바탕체" w:eastAsia="바탕체" w:hAnsi="바탕체" w:cs="굴림" w:hint="eastAsia"/>
          <w:color w:val="0000FF"/>
          <w:sz w:val="24"/>
          <w:szCs w:val="24"/>
          <w:lang w:eastAsia="ko-KR" w:bidi="ar-SA"/>
        </w:rPr>
      </w:pP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이와 같이 나는 들었다. 한때 세존께서 </w:t>
      </w:r>
      <w:proofErr w:type="spellStart"/>
      <w:r w:rsidRPr="00CA186B">
        <w:rPr>
          <w:rFonts w:ascii="바탕체" w:eastAsia="바탕체" w:hAnsi="바탕체" w:cs="굴림" w:hint="eastAsia"/>
          <w:color w:val="0000FF"/>
          <w:sz w:val="24"/>
          <w:szCs w:val="24"/>
          <w:lang w:eastAsia="ko-KR" w:bidi="ar-SA"/>
        </w:rPr>
        <w:t>싸밧티의</w:t>
      </w:r>
      <w:proofErr w:type="spellEnd"/>
      <w:r w:rsidRPr="00CA186B">
        <w:rPr>
          <w:rFonts w:ascii="바탕체" w:eastAsia="바탕체" w:hAnsi="바탕체" w:cs="굴림" w:hint="eastAsia"/>
          <w:color w:val="0000FF"/>
          <w:sz w:val="24"/>
          <w:szCs w:val="24"/>
          <w:lang w:eastAsia="ko-KR" w:bidi="ar-SA"/>
        </w:rPr>
        <w:t xml:space="preserve"> </w:t>
      </w:r>
      <w:proofErr w:type="spellStart"/>
      <w:r w:rsidRPr="00CA186B">
        <w:rPr>
          <w:rFonts w:ascii="바탕체" w:eastAsia="바탕체" w:hAnsi="바탕체" w:cs="굴림" w:hint="eastAsia"/>
          <w:color w:val="0000FF"/>
          <w:sz w:val="24"/>
          <w:szCs w:val="24"/>
          <w:lang w:eastAsia="ko-KR" w:bidi="ar-SA"/>
        </w:rPr>
        <w:t>제따바나에</w:t>
      </w:r>
      <w:proofErr w:type="spellEnd"/>
      <w:r w:rsidRPr="00CA186B">
        <w:rPr>
          <w:rFonts w:ascii="바탕체" w:eastAsia="바탕체" w:hAnsi="바탕체" w:cs="굴림" w:hint="eastAsia"/>
          <w:color w:val="0000FF"/>
          <w:sz w:val="24"/>
          <w:szCs w:val="24"/>
          <w:lang w:eastAsia="ko-KR" w:bidi="ar-SA"/>
        </w:rPr>
        <w:t xml:space="preserve"> 있는 </w:t>
      </w:r>
      <w:proofErr w:type="spellStart"/>
      <w:r w:rsidRPr="00CA186B">
        <w:rPr>
          <w:rFonts w:ascii="바탕체" w:eastAsia="바탕체" w:hAnsi="바탕체" w:cs="굴림" w:hint="eastAsia"/>
          <w:color w:val="0000FF"/>
          <w:sz w:val="24"/>
          <w:szCs w:val="24"/>
          <w:lang w:eastAsia="ko-KR" w:bidi="ar-SA"/>
        </w:rPr>
        <w:t>아나타삔디까</w:t>
      </w:r>
      <w:proofErr w:type="spellEnd"/>
      <w:r w:rsidRPr="00CA186B">
        <w:rPr>
          <w:rFonts w:ascii="바탕체" w:eastAsia="바탕체" w:hAnsi="바탕체" w:cs="굴림" w:hint="eastAsia"/>
          <w:color w:val="0000FF"/>
          <w:sz w:val="24"/>
          <w:szCs w:val="24"/>
          <w:lang w:eastAsia="ko-KR" w:bidi="ar-SA"/>
        </w:rPr>
        <w:t xml:space="preserve"> 승원에 계셨다.</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그때 세존께서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'라고 </w:t>
      </w:r>
      <w:proofErr w:type="spellStart"/>
      <w:r w:rsidRPr="00CA186B">
        <w:rPr>
          <w:rFonts w:ascii="바탕체" w:eastAsia="바탕체" w:hAnsi="바탕체" w:cs="굴림" w:hint="eastAsia"/>
          <w:color w:val="0000FF"/>
          <w:sz w:val="24"/>
          <w:szCs w:val="24"/>
          <w:lang w:eastAsia="ko-KR" w:bidi="ar-SA"/>
        </w:rPr>
        <w:t>수행승들을</w:t>
      </w:r>
      <w:proofErr w:type="spellEnd"/>
      <w:r w:rsidRPr="00CA186B">
        <w:rPr>
          <w:rFonts w:ascii="바탕체" w:eastAsia="바탕체" w:hAnsi="바탕체" w:cs="굴림" w:hint="eastAsia"/>
          <w:color w:val="0000FF"/>
          <w:sz w:val="24"/>
          <w:szCs w:val="24"/>
          <w:lang w:eastAsia="ko-KR" w:bidi="ar-SA"/>
        </w:rPr>
        <w:t xml:space="preserve"> 부르셨다. </w:t>
      </w:r>
      <w:proofErr w:type="spellStart"/>
      <w:r w:rsidRPr="00CA186B">
        <w:rPr>
          <w:rFonts w:ascii="바탕체" w:eastAsia="바탕체" w:hAnsi="바탕체" w:cs="굴림" w:hint="eastAsia"/>
          <w:color w:val="0000FF"/>
          <w:sz w:val="24"/>
          <w:szCs w:val="24"/>
          <w:lang w:eastAsia="ko-KR" w:bidi="ar-SA"/>
        </w:rPr>
        <w:t>수행승들은</w:t>
      </w:r>
      <w:proofErr w:type="spellEnd"/>
      <w:r w:rsidRPr="00CA186B">
        <w:rPr>
          <w:rFonts w:ascii="바탕체" w:eastAsia="바탕체" w:hAnsi="바탕체" w:cs="굴림" w:hint="eastAsia"/>
          <w:color w:val="0000FF"/>
          <w:sz w:val="24"/>
          <w:szCs w:val="24"/>
          <w:lang w:eastAsia="ko-KR" w:bidi="ar-SA"/>
        </w:rPr>
        <w:t xml:space="preserve"> '세존이시여'라고 세존께 대답했다.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[세존] </w:t>
      </w: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그대들에게 연기를 분별하여 설하겠다. 그것을 잘 듣고 숙고해라. 내가 설명하겠다."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그러자 '세존이시여, 그렇게 하겠습니다'라고 </w:t>
      </w:r>
      <w:proofErr w:type="spellStart"/>
      <w:r w:rsidRPr="00CA186B">
        <w:rPr>
          <w:rFonts w:ascii="바탕체" w:eastAsia="바탕체" w:hAnsi="바탕체" w:cs="굴림" w:hint="eastAsia"/>
          <w:color w:val="0000FF"/>
          <w:sz w:val="24"/>
          <w:szCs w:val="24"/>
          <w:lang w:eastAsia="ko-KR" w:bidi="ar-SA"/>
        </w:rPr>
        <w:t>수행승들은</w:t>
      </w:r>
      <w:proofErr w:type="spellEnd"/>
      <w:r w:rsidRPr="00CA186B">
        <w:rPr>
          <w:rFonts w:ascii="바탕체" w:eastAsia="바탕체" w:hAnsi="바탕체" w:cs="굴림" w:hint="eastAsia"/>
          <w:color w:val="0000FF"/>
          <w:sz w:val="24"/>
          <w:szCs w:val="24"/>
          <w:lang w:eastAsia="ko-KR" w:bidi="ar-SA"/>
        </w:rPr>
        <w:t xml:space="preserve"> 세존께 대답했다.</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세존께서는 이와 같이 말씀하셨다.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[세존] </w:t>
      </w: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연기란 무엇인가?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무명을 조건으로 형성이 생겨나고, 형성을 조건으로 의식이 생겨나며, 의식을 조건으로 명색이 생겨나고, 명색을 조건으로 여섯 감역이 생겨나며, 여섯 감역을 조건으로 접촉이 생겨나고, 접촉을 조건으로 감수가 생겨나며, 감수를 조건으로 </w:t>
      </w:r>
      <w:proofErr w:type="spellStart"/>
      <w:r w:rsidRPr="00CA186B">
        <w:rPr>
          <w:rFonts w:ascii="바탕체" w:eastAsia="바탕체" w:hAnsi="바탕체" w:cs="굴림" w:hint="eastAsia"/>
          <w:color w:val="0000FF"/>
          <w:sz w:val="24"/>
          <w:szCs w:val="24"/>
          <w:lang w:eastAsia="ko-KR" w:bidi="ar-SA"/>
        </w:rPr>
        <w:t>갈애가</w:t>
      </w:r>
      <w:proofErr w:type="spellEnd"/>
      <w:r w:rsidRPr="00CA186B">
        <w:rPr>
          <w:rFonts w:ascii="바탕체" w:eastAsia="바탕체" w:hAnsi="바탕체" w:cs="굴림" w:hint="eastAsia"/>
          <w:color w:val="0000FF"/>
          <w:sz w:val="24"/>
          <w:szCs w:val="24"/>
          <w:lang w:eastAsia="ko-KR" w:bidi="ar-SA"/>
        </w:rPr>
        <w:t xml:space="preserve"> 생겨나고, </w:t>
      </w:r>
      <w:proofErr w:type="spellStart"/>
      <w:r w:rsidRPr="00CA186B">
        <w:rPr>
          <w:rFonts w:ascii="바탕체" w:eastAsia="바탕체" w:hAnsi="바탕체" w:cs="굴림" w:hint="eastAsia"/>
          <w:color w:val="0000FF"/>
          <w:sz w:val="24"/>
          <w:szCs w:val="24"/>
          <w:lang w:eastAsia="ko-KR" w:bidi="ar-SA"/>
        </w:rPr>
        <w:t>갈애를</w:t>
      </w:r>
      <w:proofErr w:type="spellEnd"/>
      <w:r w:rsidRPr="00CA186B">
        <w:rPr>
          <w:rFonts w:ascii="바탕체" w:eastAsia="바탕체" w:hAnsi="바탕체" w:cs="굴림" w:hint="eastAsia"/>
          <w:color w:val="0000FF"/>
          <w:sz w:val="24"/>
          <w:szCs w:val="24"/>
          <w:lang w:eastAsia="ko-KR" w:bidi="ar-SA"/>
        </w:rPr>
        <w:t xml:space="preserve"> 조건으로 </w:t>
      </w:r>
      <w:proofErr w:type="spellStart"/>
      <w:r w:rsidRPr="00CA186B">
        <w:rPr>
          <w:rFonts w:ascii="바탕체" w:eastAsia="바탕체" w:hAnsi="바탕체" w:cs="굴림" w:hint="eastAsia"/>
          <w:color w:val="0000FF"/>
          <w:sz w:val="24"/>
          <w:szCs w:val="24"/>
          <w:lang w:eastAsia="ko-KR" w:bidi="ar-SA"/>
        </w:rPr>
        <w:t>취착이</w:t>
      </w:r>
      <w:proofErr w:type="spellEnd"/>
      <w:r w:rsidRPr="00CA186B">
        <w:rPr>
          <w:rFonts w:ascii="바탕체" w:eastAsia="바탕체" w:hAnsi="바탕체" w:cs="굴림" w:hint="eastAsia"/>
          <w:color w:val="0000FF"/>
          <w:sz w:val="24"/>
          <w:szCs w:val="24"/>
          <w:lang w:eastAsia="ko-KR" w:bidi="ar-SA"/>
        </w:rPr>
        <w:t xml:space="preserve"> 생겨나며, </w:t>
      </w:r>
      <w:proofErr w:type="spellStart"/>
      <w:r w:rsidRPr="00CA186B">
        <w:rPr>
          <w:rFonts w:ascii="바탕체" w:eastAsia="바탕체" w:hAnsi="바탕체" w:cs="굴림" w:hint="eastAsia"/>
          <w:color w:val="0000FF"/>
          <w:sz w:val="24"/>
          <w:szCs w:val="24"/>
          <w:lang w:eastAsia="ko-KR" w:bidi="ar-SA"/>
        </w:rPr>
        <w:t>취착을</w:t>
      </w:r>
      <w:proofErr w:type="spellEnd"/>
      <w:r w:rsidRPr="00CA186B">
        <w:rPr>
          <w:rFonts w:ascii="바탕체" w:eastAsia="바탕체" w:hAnsi="바탕체" w:cs="굴림" w:hint="eastAsia"/>
          <w:color w:val="0000FF"/>
          <w:sz w:val="24"/>
          <w:szCs w:val="24"/>
          <w:lang w:eastAsia="ko-KR" w:bidi="ar-SA"/>
        </w:rPr>
        <w:t xml:space="preserve"> 조건으로 존재가 생겨나고, 존재를 조건으로 태어남이 생겨나며, 태어남을 조건으로 늙고 죽음, 우울, 슬픔, 고통, 불쾌, 절망이 생겨난다. 이와 같이 해서 모든 괴로움의 다발들이 함께 생겨난다.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늙고 죽음이란 무엇인가? 낱낱의 </w:t>
      </w:r>
      <w:proofErr w:type="spellStart"/>
      <w:r w:rsidRPr="00CA186B">
        <w:rPr>
          <w:rFonts w:ascii="바탕체" w:eastAsia="바탕체" w:hAnsi="바탕체" w:cs="굴림" w:hint="eastAsia"/>
          <w:color w:val="0000FF"/>
          <w:sz w:val="24"/>
          <w:szCs w:val="24"/>
          <w:lang w:eastAsia="ko-KR" w:bidi="ar-SA"/>
        </w:rPr>
        <w:t>뭇삶의</w:t>
      </w:r>
      <w:proofErr w:type="spellEnd"/>
      <w:r w:rsidRPr="00CA186B">
        <w:rPr>
          <w:rFonts w:ascii="바탕체" w:eastAsia="바탕체" w:hAnsi="바탕체" w:cs="굴림" w:hint="eastAsia"/>
          <w:color w:val="0000FF"/>
          <w:sz w:val="24"/>
          <w:szCs w:val="24"/>
          <w:lang w:eastAsia="ko-KR" w:bidi="ar-SA"/>
        </w:rPr>
        <w:t xml:space="preserve"> 유형에 따라 낱낱의 </w:t>
      </w:r>
      <w:proofErr w:type="spellStart"/>
      <w:r w:rsidRPr="00CA186B">
        <w:rPr>
          <w:rFonts w:ascii="바탕체" w:eastAsia="바탕체" w:hAnsi="바탕체" w:cs="굴림" w:hint="eastAsia"/>
          <w:color w:val="0000FF"/>
          <w:sz w:val="24"/>
          <w:szCs w:val="24"/>
          <w:lang w:eastAsia="ko-KR" w:bidi="ar-SA"/>
        </w:rPr>
        <w:t>뭇삶이</w:t>
      </w:r>
      <w:proofErr w:type="spellEnd"/>
      <w:r w:rsidRPr="00CA186B">
        <w:rPr>
          <w:rFonts w:ascii="바탕체" w:eastAsia="바탕체" w:hAnsi="바탕체" w:cs="굴림" w:hint="eastAsia"/>
          <w:color w:val="0000FF"/>
          <w:sz w:val="24"/>
          <w:szCs w:val="24"/>
          <w:lang w:eastAsia="ko-KR" w:bidi="ar-SA"/>
        </w:rPr>
        <w:t xml:space="preserve"> 늙고 노쇠하고 </w:t>
      </w:r>
      <w:proofErr w:type="spellStart"/>
      <w:r w:rsidRPr="00CA186B">
        <w:rPr>
          <w:rFonts w:ascii="바탕체" w:eastAsia="바탕체" w:hAnsi="바탕체" w:cs="굴림" w:hint="eastAsia"/>
          <w:color w:val="0000FF"/>
          <w:sz w:val="24"/>
          <w:szCs w:val="24"/>
          <w:lang w:eastAsia="ko-KR" w:bidi="ar-SA"/>
        </w:rPr>
        <w:t>쇠약해지고</w:t>
      </w:r>
      <w:proofErr w:type="spellEnd"/>
      <w:r w:rsidRPr="00CA186B">
        <w:rPr>
          <w:rFonts w:ascii="바탕체" w:eastAsia="바탕체" w:hAnsi="바탕체" w:cs="굴림" w:hint="eastAsia"/>
          <w:color w:val="0000FF"/>
          <w:sz w:val="24"/>
          <w:szCs w:val="24"/>
          <w:lang w:eastAsia="ko-KR" w:bidi="ar-SA"/>
        </w:rPr>
        <w:t xml:space="preserve"> 백발이 되고 주름살이 지고 목숨이 줄어들고 감역이 노화되는 이것을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늙음이라고 부른다. 낱낱의 </w:t>
      </w:r>
      <w:proofErr w:type="spellStart"/>
      <w:r w:rsidRPr="00CA186B">
        <w:rPr>
          <w:rFonts w:ascii="바탕체" w:eastAsia="바탕체" w:hAnsi="바탕체" w:cs="굴림" w:hint="eastAsia"/>
          <w:color w:val="0000FF"/>
          <w:sz w:val="24"/>
          <w:szCs w:val="24"/>
          <w:lang w:eastAsia="ko-KR" w:bidi="ar-SA"/>
        </w:rPr>
        <w:t>뭇삶의</w:t>
      </w:r>
      <w:proofErr w:type="spellEnd"/>
      <w:r w:rsidRPr="00CA186B">
        <w:rPr>
          <w:rFonts w:ascii="바탕체" w:eastAsia="바탕체" w:hAnsi="바탕체" w:cs="굴림" w:hint="eastAsia"/>
          <w:color w:val="0000FF"/>
          <w:sz w:val="24"/>
          <w:szCs w:val="24"/>
          <w:lang w:eastAsia="ko-KR" w:bidi="ar-SA"/>
        </w:rPr>
        <w:t xml:space="preserve"> 유형에 따라 낱낱의 </w:t>
      </w:r>
      <w:proofErr w:type="spellStart"/>
      <w:r w:rsidRPr="00CA186B">
        <w:rPr>
          <w:rFonts w:ascii="바탕체" w:eastAsia="바탕체" w:hAnsi="바탕체" w:cs="굴림" w:hint="eastAsia"/>
          <w:color w:val="0000FF"/>
          <w:sz w:val="24"/>
          <w:szCs w:val="24"/>
          <w:lang w:eastAsia="ko-KR" w:bidi="ar-SA"/>
        </w:rPr>
        <w:t>뭇삶이</w:t>
      </w:r>
      <w:proofErr w:type="spellEnd"/>
      <w:r w:rsidRPr="00CA186B">
        <w:rPr>
          <w:rFonts w:ascii="바탕체" w:eastAsia="바탕체" w:hAnsi="바탕체" w:cs="굴림" w:hint="eastAsia"/>
          <w:color w:val="0000FF"/>
          <w:sz w:val="24"/>
          <w:szCs w:val="24"/>
          <w:lang w:eastAsia="ko-KR" w:bidi="ar-SA"/>
        </w:rPr>
        <w:t xml:space="preserve"> 죽고 멸망하고 파괴되고 사멸하고 목숨을 다하고 모든 존재의 다발이 파괴되고 유해가 </w:t>
      </w:r>
      <w:proofErr w:type="spellStart"/>
      <w:r w:rsidRPr="00CA186B">
        <w:rPr>
          <w:rFonts w:ascii="바탕체" w:eastAsia="바탕체" w:hAnsi="바탕체" w:cs="굴림" w:hint="eastAsia"/>
          <w:color w:val="0000FF"/>
          <w:sz w:val="24"/>
          <w:szCs w:val="24"/>
          <w:lang w:eastAsia="ko-KR" w:bidi="ar-SA"/>
        </w:rPr>
        <w:t>내던져지는</w:t>
      </w:r>
      <w:proofErr w:type="spellEnd"/>
      <w:r w:rsidRPr="00CA186B">
        <w:rPr>
          <w:rFonts w:ascii="바탕체" w:eastAsia="바탕체" w:hAnsi="바탕체" w:cs="굴림" w:hint="eastAsia"/>
          <w:color w:val="0000FF"/>
          <w:sz w:val="24"/>
          <w:szCs w:val="24"/>
          <w:lang w:eastAsia="ko-KR" w:bidi="ar-SA"/>
        </w:rPr>
        <w:t xml:space="preserve"> 이것을 죽음이라고 부른다. 이와 같은 늙음과 이와 같은 죽음을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늙고 죽음이라고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태어남이란 무엇인가? 낱낱의 </w:t>
      </w:r>
      <w:proofErr w:type="spellStart"/>
      <w:r w:rsidRPr="00CA186B">
        <w:rPr>
          <w:rFonts w:ascii="바탕체" w:eastAsia="바탕체" w:hAnsi="바탕체" w:cs="굴림" w:hint="eastAsia"/>
          <w:color w:val="0000FF"/>
          <w:sz w:val="24"/>
          <w:szCs w:val="24"/>
          <w:lang w:eastAsia="ko-KR" w:bidi="ar-SA"/>
        </w:rPr>
        <w:t>뭇삶의</w:t>
      </w:r>
      <w:proofErr w:type="spellEnd"/>
      <w:r w:rsidRPr="00CA186B">
        <w:rPr>
          <w:rFonts w:ascii="바탕체" w:eastAsia="바탕체" w:hAnsi="바탕체" w:cs="굴림" w:hint="eastAsia"/>
          <w:color w:val="0000FF"/>
          <w:sz w:val="24"/>
          <w:szCs w:val="24"/>
          <w:lang w:eastAsia="ko-KR" w:bidi="ar-SA"/>
        </w:rPr>
        <w:t xml:space="preserve"> 유형에 따라 낱낱의 </w:t>
      </w:r>
      <w:proofErr w:type="spellStart"/>
      <w:r w:rsidRPr="00CA186B">
        <w:rPr>
          <w:rFonts w:ascii="바탕체" w:eastAsia="바탕체" w:hAnsi="바탕체" w:cs="굴림" w:hint="eastAsia"/>
          <w:color w:val="0000FF"/>
          <w:sz w:val="24"/>
          <w:szCs w:val="24"/>
          <w:lang w:eastAsia="ko-KR" w:bidi="ar-SA"/>
        </w:rPr>
        <w:t>뭇삶이</w:t>
      </w:r>
      <w:proofErr w:type="spellEnd"/>
      <w:r w:rsidRPr="00CA186B">
        <w:rPr>
          <w:rFonts w:ascii="바탕체" w:eastAsia="바탕체" w:hAnsi="바탕체" w:cs="굴림" w:hint="eastAsia"/>
          <w:color w:val="0000FF"/>
          <w:sz w:val="24"/>
          <w:szCs w:val="24"/>
          <w:lang w:eastAsia="ko-KR" w:bidi="ar-SA"/>
        </w:rPr>
        <w:t xml:space="preserve"> 출생하고 탄생하고 강생하고 전생하고 모든 존재의 다발들이 나타나고 감역을 얻는 이것을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태어남이라고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lastRenderedPageBreak/>
        <w:t xml:space="preserve">존재란 무엇인가?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그것들 가운데는 세 가지 존재, 즉 감각적 쾌락의 존재, 형상의 존재, 무형상의 존재가 있으니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이것을 존재라고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proofErr w:type="spellStart"/>
      <w:r w:rsidRPr="00CA186B">
        <w:rPr>
          <w:rFonts w:ascii="바탕체" w:eastAsia="바탕체" w:hAnsi="바탕체" w:cs="굴림" w:hint="eastAsia"/>
          <w:color w:val="0000FF"/>
          <w:sz w:val="24"/>
          <w:szCs w:val="24"/>
          <w:lang w:eastAsia="ko-KR" w:bidi="ar-SA"/>
        </w:rPr>
        <w:t>취착이란</w:t>
      </w:r>
      <w:proofErr w:type="spellEnd"/>
      <w:r w:rsidRPr="00CA186B">
        <w:rPr>
          <w:rFonts w:ascii="바탕체" w:eastAsia="바탕체" w:hAnsi="바탕체" w:cs="굴림" w:hint="eastAsia"/>
          <w:color w:val="0000FF"/>
          <w:sz w:val="24"/>
          <w:szCs w:val="24"/>
          <w:lang w:eastAsia="ko-KR" w:bidi="ar-SA"/>
        </w:rPr>
        <w:t xml:space="preserve"> 무엇인가?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그것들 가운데는 네 가지 </w:t>
      </w:r>
      <w:proofErr w:type="spellStart"/>
      <w:r w:rsidRPr="00CA186B">
        <w:rPr>
          <w:rFonts w:ascii="바탕체" w:eastAsia="바탕체" w:hAnsi="바탕체" w:cs="굴림" w:hint="eastAsia"/>
          <w:color w:val="0000FF"/>
          <w:sz w:val="24"/>
          <w:szCs w:val="24"/>
          <w:lang w:eastAsia="ko-KR" w:bidi="ar-SA"/>
        </w:rPr>
        <w:t>취착</w:t>
      </w:r>
      <w:proofErr w:type="spellEnd"/>
      <w:r w:rsidRPr="00CA186B">
        <w:rPr>
          <w:rFonts w:ascii="바탕체" w:eastAsia="바탕체" w:hAnsi="바탕체" w:cs="굴림" w:hint="eastAsia"/>
          <w:color w:val="0000FF"/>
          <w:sz w:val="24"/>
          <w:szCs w:val="24"/>
          <w:lang w:eastAsia="ko-KR" w:bidi="ar-SA"/>
        </w:rPr>
        <w:t xml:space="preserve">, 즉 감각적 쾌락에 대한 </w:t>
      </w:r>
      <w:proofErr w:type="spellStart"/>
      <w:r w:rsidRPr="00CA186B">
        <w:rPr>
          <w:rFonts w:ascii="바탕체" w:eastAsia="바탕체" w:hAnsi="바탕체" w:cs="굴림" w:hint="eastAsia"/>
          <w:color w:val="0000FF"/>
          <w:sz w:val="24"/>
          <w:szCs w:val="24"/>
          <w:lang w:eastAsia="ko-KR" w:bidi="ar-SA"/>
        </w:rPr>
        <w:t>취착</w:t>
      </w:r>
      <w:proofErr w:type="spellEnd"/>
      <w:r w:rsidRPr="00CA186B">
        <w:rPr>
          <w:rFonts w:ascii="바탕체" w:eastAsia="바탕체" w:hAnsi="바탕체" w:cs="굴림" w:hint="eastAsia"/>
          <w:color w:val="0000FF"/>
          <w:sz w:val="24"/>
          <w:szCs w:val="24"/>
          <w:lang w:eastAsia="ko-KR" w:bidi="ar-SA"/>
        </w:rPr>
        <w:t xml:space="preserve">, 견해에 대한 </w:t>
      </w:r>
      <w:proofErr w:type="spellStart"/>
      <w:r w:rsidRPr="00CA186B">
        <w:rPr>
          <w:rFonts w:ascii="바탕체" w:eastAsia="바탕체" w:hAnsi="바탕체" w:cs="굴림" w:hint="eastAsia"/>
          <w:color w:val="0000FF"/>
          <w:sz w:val="24"/>
          <w:szCs w:val="24"/>
          <w:lang w:eastAsia="ko-KR" w:bidi="ar-SA"/>
        </w:rPr>
        <w:t>취착</w:t>
      </w:r>
      <w:proofErr w:type="spellEnd"/>
      <w:r w:rsidRPr="00CA186B">
        <w:rPr>
          <w:rFonts w:ascii="바탕체" w:eastAsia="바탕체" w:hAnsi="바탕체" w:cs="굴림" w:hint="eastAsia"/>
          <w:color w:val="0000FF"/>
          <w:sz w:val="24"/>
          <w:szCs w:val="24"/>
          <w:lang w:eastAsia="ko-KR" w:bidi="ar-SA"/>
        </w:rPr>
        <w:t xml:space="preserve">, 미신적 관습에 대한 </w:t>
      </w:r>
      <w:proofErr w:type="spellStart"/>
      <w:r w:rsidRPr="00CA186B">
        <w:rPr>
          <w:rFonts w:ascii="바탕체" w:eastAsia="바탕체" w:hAnsi="바탕체" w:cs="굴림" w:hint="eastAsia"/>
          <w:color w:val="0000FF"/>
          <w:sz w:val="24"/>
          <w:szCs w:val="24"/>
          <w:lang w:eastAsia="ko-KR" w:bidi="ar-SA"/>
        </w:rPr>
        <w:t>취착</w:t>
      </w:r>
      <w:proofErr w:type="spellEnd"/>
      <w:r w:rsidRPr="00CA186B">
        <w:rPr>
          <w:rFonts w:ascii="바탕체" w:eastAsia="바탕체" w:hAnsi="바탕체" w:cs="굴림" w:hint="eastAsia"/>
          <w:color w:val="0000FF"/>
          <w:sz w:val="24"/>
          <w:szCs w:val="24"/>
          <w:lang w:eastAsia="ko-KR" w:bidi="ar-SA"/>
        </w:rPr>
        <w:t xml:space="preserve">, </w:t>
      </w:r>
      <w:proofErr w:type="spellStart"/>
      <w:r w:rsidRPr="00CA186B">
        <w:rPr>
          <w:rFonts w:ascii="바탕체" w:eastAsia="바탕체" w:hAnsi="바탕체" w:cs="굴림" w:hint="eastAsia"/>
          <w:color w:val="0000FF"/>
          <w:sz w:val="24"/>
          <w:szCs w:val="24"/>
          <w:lang w:eastAsia="ko-KR" w:bidi="ar-SA"/>
        </w:rPr>
        <w:t>자아이론에</w:t>
      </w:r>
      <w:proofErr w:type="spellEnd"/>
      <w:r w:rsidRPr="00CA186B">
        <w:rPr>
          <w:rFonts w:ascii="바탕체" w:eastAsia="바탕체" w:hAnsi="바탕체" w:cs="굴림" w:hint="eastAsia"/>
          <w:color w:val="0000FF"/>
          <w:sz w:val="24"/>
          <w:szCs w:val="24"/>
          <w:lang w:eastAsia="ko-KR" w:bidi="ar-SA"/>
        </w:rPr>
        <w:t xml:space="preserve"> 대한 </w:t>
      </w:r>
      <w:proofErr w:type="spellStart"/>
      <w:r w:rsidRPr="00CA186B">
        <w:rPr>
          <w:rFonts w:ascii="바탕체" w:eastAsia="바탕체" w:hAnsi="바탕체" w:cs="굴림" w:hint="eastAsia"/>
          <w:color w:val="0000FF"/>
          <w:sz w:val="24"/>
          <w:szCs w:val="24"/>
          <w:lang w:eastAsia="ko-KR" w:bidi="ar-SA"/>
        </w:rPr>
        <w:t>취착이</w:t>
      </w:r>
      <w:proofErr w:type="spellEnd"/>
      <w:r w:rsidRPr="00CA186B">
        <w:rPr>
          <w:rFonts w:ascii="바탕체" w:eastAsia="바탕체" w:hAnsi="바탕체" w:cs="굴림" w:hint="eastAsia"/>
          <w:color w:val="0000FF"/>
          <w:sz w:val="24"/>
          <w:szCs w:val="24"/>
          <w:lang w:eastAsia="ko-KR" w:bidi="ar-SA"/>
        </w:rPr>
        <w:t xml:space="preserve"> 있으니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이것을 </w:t>
      </w:r>
      <w:proofErr w:type="spellStart"/>
      <w:r w:rsidRPr="00CA186B">
        <w:rPr>
          <w:rFonts w:ascii="바탕체" w:eastAsia="바탕체" w:hAnsi="바탕체" w:cs="굴림" w:hint="eastAsia"/>
          <w:color w:val="0000FF"/>
          <w:sz w:val="24"/>
          <w:szCs w:val="24"/>
          <w:lang w:eastAsia="ko-KR" w:bidi="ar-SA"/>
        </w:rPr>
        <w:t>취착이라고</w:t>
      </w:r>
      <w:proofErr w:type="spellEnd"/>
      <w:r w:rsidRPr="00CA186B">
        <w:rPr>
          <w:rFonts w:ascii="바탕체" w:eastAsia="바탕체" w:hAnsi="바탕체" w:cs="굴림" w:hint="eastAsia"/>
          <w:color w:val="0000FF"/>
          <w:sz w:val="24"/>
          <w:szCs w:val="24"/>
          <w:lang w:eastAsia="ko-KR" w:bidi="ar-SA"/>
        </w:rPr>
        <w:t xml:space="preserve">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proofErr w:type="spellStart"/>
      <w:r w:rsidRPr="00CA186B">
        <w:rPr>
          <w:rFonts w:ascii="바탕체" w:eastAsia="바탕체" w:hAnsi="바탕체" w:cs="굴림" w:hint="eastAsia"/>
          <w:color w:val="0000FF"/>
          <w:sz w:val="24"/>
          <w:szCs w:val="24"/>
          <w:lang w:eastAsia="ko-KR" w:bidi="ar-SA"/>
        </w:rPr>
        <w:t>갈애란</w:t>
      </w:r>
      <w:proofErr w:type="spellEnd"/>
      <w:r w:rsidRPr="00CA186B">
        <w:rPr>
          <w:rFonts w:ascii="바탕체" w:eastAsia="바탕체" w:hAnsi="바탕체" w:cs="굴림" w:hint="eastAsia"/>
          <w:color w:val="0000FF"/>
          <w:sz w:val="24"/>
          <w:szCs w:val="24"/>
          <w:lang w:eastAsia="ko-KR" w:bidi="ar-SA"/>
        </w:rPr>
        <w:t xml:space="preserve"> 무엇인가?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그것들 가운데는 여섯 가지 </w:t>
      </w:r>
      <w:proofErr w:type="spellStart"/>
      <w:r w:rsidRPr="00CA186B">
        <w:rPr>
          <w:rFonts w:ascii="바탕체" w:eastAsia="바탕체" w:hAnsi="바탕체" w:cs="굴림" w:hint="eastAsia"/>
          <w:color w:val="0000FF"/>
          <w:sz w:val="24"/>
          <w:szCs w:val="24"/>
          <w:lang w:eastAsia="ko-KR" w:bidi="ar-SA"/>
        </w:rPr>
        <w:t>갈애의</w:t>
      </w:r>
      <w:proofErr w:type="spellEnd"/>
      <w:r w:rsidRPr="00CA186B">
        <w:rPr>
          <w:rFonts w:ascii="바탕체" w:eastAsia="바탕체" w:hAnsi="바탕체" w:cs="굴림" w:hint="eastAsia"/>
          <w:color w:val="0000FF"/>
          <w:sz w:val="24"/>
          <w:szCs w:val="24"/>
          <w:lang w:eastAsia="ko-KR" w:bidi="ar-SA"/>
        </w:rPr>
        <w:t xml:space="preserve"> 무리, 즉 형상에 대한 </w:t>
      </w:r>
      <w:proofErr w:type="spellStart"/>
      <w:r w:rsidRPr="00CA186B">
        <w:rPr>
          <w:rFonts w:ascii="바탕체" w:eastAsia="바탕체" w:hAnsi="바탕체" w:cs="굴림" w:hint="eastAsia"/>
          <w:color w:val="0000FF"/>
          <w:sz w:val="24"/>
          <w:szCs w:val="24"/>
          <w:lang w:eastAsia="ko-KR" w:bidi="ar-SA"/>
        </w:rPr>
        <w:t>갈애</w:t>
      </w:r>
      <w:proofErr w:type="spellEnd"/>
      <w:r w:rsidRPr="00CA186B">
        <w:rPr>
          <w:rFonts w:ascii="바탕체" w:eastAsia="바탕체" w:hAnsi="바탕체" w:cs="굴림" w:hint="eastAsia"/>
          <w:color w:val="0000FF"/>
          <w:sz w:val="24"/>
          <w:szCs w:val="24"/>
          <w:lang w:eastAsia="ko-KR" w:bidi="ar-SA"/>
        </w:rPr>
        <w:t xml:space="preserve">, 소리에 대한 </w:t>
      </w:r>
      <w:proofErr w:type="spellStart"/>
      <w:r w:rsidRPr="00CA186B">
        <w:rPr>
          <w:rFonts w:ascii="바탕체" w:eastAsia="바탕체" w:hAnsi="바탕체" w:cs="굴림" w:hint="eastAsia"/>
          <w:color w:val="0000FF"/>
          <w:sz w:val="24"/>
          <w:szCs w:val="24"/>
          <w:lang w:eastAsia="ko-KR" w:bidi="ar-SA"/>
        </w:rPr>
        <w:t>갈애</w:t>
      </w:r>
      <w:proofErr w:type="spellEnd"/>
      <w:r w:rsidRPr="00CA186B">
        <w:rPr>
          <w:rFonts w:ascii="바탕체" w:eastAsia="바탕체" w:hAnsi="바탕체" w:cs="굴림" w:hint="eastAsia"/>
          <w:color w:val="0000FF"/>
          <w:sz w:val="24"/>
          <w:szCs w:val="24"/>
          <w:lang w:eastAsia="ko-KR" w:bidi="ar-SA"/>
        </w:rPr>
        <w:t xml:space="preserve">, 냄새에 대한 </w:t>
      </w:r>
      <w:proofErr w:type="spellStart"/>
      <w:r w:rsidRPr="00CA186B">
        <w:rPr>
          <w:rFonts w:ascii="바탕체" w:eastAsia="바탕체" w:hAnsi="바탕체" w:cs="굴림" w:hint="eastAsia"/>
          <w:color w:val="0000FF"/>
          <w:sz w:val="24"/>
          <w:szCs w:val="24"/>
          <w:lang w:eastAsia="ko-KR" w:bidi="ar-SA"/>
        </w:rPr>
        <w:t>갈애</w:t>
      </w:r>
      <w:proofErr w:type="spellEnd"/>
      <w:r w:rsidRPr="00CA186B">
        <w:rPr>
          <w:rFonts w:ascii="바탕체" w:eastAsia="바탕체" w:hAnsi="바탕체" w:cs="굴림" w:hint="eastAsia"/>
          <w:color w:val="0000FF"/>
          <w:sz w:val="24"/>
          <w:szCs w:val="24"/>
          <w:lang w:eastAsia="ko-KR" w:bidi="ar-SA"/>
        </w:rPr>
        <w:t xml:space="preserve">, 맛에 대한 </w:t>
      </w:r>
      <w:proofErr w:type="spellStart"/>
      <w:r w:rsidRPr="00CA186B">
        <w:rPr>
          <w:rFonts w:ascii="바탕체" w:eastAsia="바탕체" w:hAnsi="바탕체" w:cs="굴림" w:hint="eastAsia"/>
          <w:color w:val="0000FF"/>
          <w:sz w:val="24"/>
          <w:szCs w:val="24"/>
          <w:lang w:eastAsia="ko-KR" w:bidi="ar-SA"/>
        </w:rPr>
        <w:t>갈애</w:t>
      </w:r>
      <w:proofErr w:type="spellEnd"/>
      <w:r w:rsidRPr="00CA186B">
        <w:rPr>
          <w:rFonts w:ascii="바탕체" w:eastAsia="바탕체" w:hAnsi="바탕체" w:cs="굴림" w:hint="eastAsia"/>
          <w:color w:val="0000FF"/>
          <w:sz w:val="24"/>
          <w:szCs w:val="24"/>
          <w:lang w:eastAsia="ko-KR" w:bidi="ar-SA"/>
        </w:rPr>
        <w:t xml:space="preserve">, 감촉에 대한 </w:t>
      </w:r>
      <w:proofErr w:type="spellStart"/>
      <w:r w:rsidRPr="00CA186B">
        <w:rPr>
          <w:rFonts w:ascii="바탕체" w:eastAsia="바탕체" w:hAnsi="바탕체" w:cs="굴림" w:hint="eastAsia"/>
          <w:color w:val="0000FF"/>
          <w:sz w:val="24"/>
          <w:szCs w:val="24"/>
          <w:lang w:eastAsia="ko-KR" w:bidi="ar-SA"/>
        </w:rPr>
        <w:t>갈애</w:t>
      </w:r>
      <w:proofErr w:type="spellEnd"/>
      <w:r w:rsidRPr="00CA186B">
        <w:rPr>
          <w:rFonts w:ascii="바탕체" w:eastAsia="바탕체" w:hAnsi="바탕체" w:cs="굴림" w:hint="eastAsia"/>
          <w:color w:val="0000FF"/>
          <w:sz w:val="24"/>
          <w:szCs w:val="24"/>
          <w:lang w:eastAsia="ko-KR" w:bidi="ar-SA"/>
        </w:rPr>
        <w:t xml:space="preserve">, 사물에 대한 </w:t>
      </w:r>
      <w:proofErr w:type="spellStart"/>
      <w:r w:rsidRPr="00CA186B">
        <w:rPr>
          <w:rFonts w:ascii="바탕체" w:eastAsia="바탕체" w:hAnsi="바탕체" w:cs="굴림" w:hint="eastAsia"/>
          <w:color w:val="0000FF"/>
          <w:sz w:val="24"/>
          <w:szCs w:val="24"/>
          <w:lang w:eastAsia="ko-KR" w:bidi="ar-SA"/>
        </w:rPr>
        <w:t>갈애가</w:t>
      </w:r>
      <w:proofErr w:type="spellEnd"/>
      <w:r w:rsidRPr="00CA186B">
        <w:rPr>
          <w:rFonts w:ascii="바탕체" w:eastAsia="바탕체" w:hAnsi="바탕체" w:cs="굴림" w:hint="eastAsia"/>
          <w:color w:val="0000FF"/>
          <w:sz w:val="24"/>
          <w:szCs w:val="24"/>
          <w:lang w:eastAsia="ko-KR" w:bidi="ar-SA"/>
        </w:rPr>
        <w:t xml:space="preserve"> 있으니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이것을 </w:t>
      </w:r>
      <w:proofErr w:type="spellStart"/>
      <w:r w:rsidRPr="00CA186B">
        <w:rPr>
          <w:rFonts w:ascii="바탕체" w:eastAsia="바탕체" w:hAnsi="바탕체" w:cs="굴림" w:hint="eastAsia"/>
          <w:color w:val="0000FF"/>
          <w:sz w:val="24"/>
          <w:szCs w:val="24"/>
          <w:lang w:eastAsia="ko-KR" w:bidi="ar-SA"/>
        </w:rPr>
        <w:t>갈애라고</w:t>
      </w:r>
      <w:proofErr w:type="spellEnd"/>
      <w:r w:rsidRPr="00CA186B">
        <w:rPr>
          <w:rFonts w:ascii="바탕체" w:eastAsia="바탕체" w:hAnsi="바탕체" w:cs="굴림" w:hint="eastAsia"/>
          <w:color w:val="0000FF"/>
          <w:sz w:val="24"/>
          <w:szCs w:val="24"/>
          <w:lang w:eastAsia="ko-KR" w:bidi="ar-SA"/>
        </w:rPr>
        <w:t xml:space="preserve">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감수란 무엇인가?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그것들 가운데는 여섯 가지 감수의 무리, 즉 시각의 접촉에서 생기는 감수, 청각의 접촉에서 생기는 감수, 후각의 접촉에서 생기는 감수, 미각의 접촉에서 생기는 감수, 촉각의 접촉에서 생기는 감수, 정신의 접촉에서 생기는 감수가 있으니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이것을 감수라고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감촉이란 무엇인가?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그것들 가운데는 여섯 가지 접촉의 무리, 즉 시각의 접촉, 청각의 접촉, 후각의 접촉, 미각의 접촉, 촉각의 접촉, 정신의 접촉이 있으니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이것을 접촉이라고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여섯 감역이란 무엇인가? 그것들 가운데는 여섯 가지 감역의 무리, 즉 시각의 감역, 청각의 감역, 후각의 감역, 미각의 감역, 촉각의 감역, 정신의 감역이 있으니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이것을 여섯 감역이라고 부른다. </w:t>
      </w:r>
    </w:p>
    <w:p w:rsidR="00CA186B" w:rsidRDefault="00CA186B" w:rsidP="00CA186B">
      <w:pPr>
        <w:pStyle w:val="a9"/>
        <w:rPr>
          <w:rFonts w:ascii="바탕체" w:eastAsia="바탕체" w:hAnsi="바탕체" w:cs="굴림" w:hint="eastAsia"/>
          <w:b/>
          <w:bCs/>
          <w:color w:val="0000FF"/>
          <w:sz w:val="24"/>
          <w:szCs w:val="24"/>
          <w:lang w:eastAsia="ko-KR" w:bidi="ar-SA"/>
        </w:rPr>
      </w:pPr>
    </w:p>
    <w:p w:rsidR="00CA186B" w:rsidRDefault="00CA186B" w:rsidP="00CA186B">
      <w:pPr>
        <w:pStyle w:val="a9"/>
        <w:rPr>
          <w:rFonts w:ascii="바탕체" w:eastAsia="바탕체" w:hAnsi="바탕체" w:cs="굴림" w:hint="eastAsia"/>
          <w:bCs/>
          <w:color w:val="0000FF"/>
          <w:sz w:val="24"/>
          <w:szCs w:val="24"/>
          <w:lang w:eastAsia="ko-KR" w:bidi="ar-SA"/>
        </w:rPr>
      </w:pPr>
      <w:r w:rsidRPr="00CA186B">
        <w:rPr>
          <w:rFonts w:ascii="바탕체" w:eastAsia="바탕체" w:hAnsi="바탕체" w:cs="굴림" w:hint="eastAsia"/>
          <w:bCs/>
          <w:color w:val="0000FF"/>
          <w:sz w:val="24"/>
          <w:szCs w:val="24"/>
          <w:lang w:eastAsia="ko-KR" w:bidi="ar-SA"/>
        </w:rPr>
        <w:t xml:space="preserve">또한 </w:t>
      </w:r>
      <w:proofErr w:type="spellStart"/>
      <w:r w:rsidRPr="00CA186B">
        <w:rPr>
          <w:rFonts w:ascii="바탕체" w:eastAsia="바탕체" w:hAnsi="바탕체" w:cs="굴림" w:hint="eastAsia"/>
          <w:bCs/>
          <w:color w:val="0000FF"/>
          <w:sz w:val="24"/>
          <w:szCs w:val="24"/>
          <w:lang w:eastAsia="ko-KR" w:bidi="ar-SA"/>
        </w:rPr>
        <w:t>수행승들이여</w:t>
      </w:r>
      <w:proofErr w:type="spellEnd"/>
      <w:r w:rsidRPr="00CA186B">
        <w:rPr>
          <w:rFonts w:ascii="바탕체" w:eastAsia="바탕체" w:hAnsi="바탕체" w:cs="굴림" w:hint="eastAsia"/>
          <w:bCs/>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bCs/>
          <w:color w:val="0000FF"/>
          <w:sz w:val="24"/>
          <w:szCs w:val="24"/>
          <w:lang w:eastAsia="ko-KR" w:bidi="ar-SA"/>
        </w:rPr>
        <w:t xml:space="preserve">명색이란 무엇인가? 그것에는 감수, 지각, 사유, 접촉, 숙고가 있으니 이것을 명이라고 부르고 네 가지 </w:t>
      </w:r>
      <w:proofErr w:type="spellStart"/>
      <w:r w:rsidRPr="00CA186B">
        <w:rPr>
          <w:rFonts w:ascii="바탕체" w:eastAsia="바탕체" w:hAnsi="바탕체" w:cs="굴림" w:hint="eastAsia"/>
          <w:bCs/>
          <w:color w:val="0000FF"/>
          <w:sz w:val="24"/>
          <w:szCs w:val="24"/>
          <w:lang w:eastAsia="ko-KR" w:bidi="ar-SA"/>
        </w:rPr>
        <w:t>물질요소</w:t>
      </w:r>
      <w:proofErr w:type="spellEnd"/>
      <w:r w:rsidRPr="00CA186B">
        <w:rPr>
          <w:rFonts w:ascii="바탕체" w:eastAsia="바탕체" w:hAnsi="바탕체" w:cs="굴림" w:hint="eastAsia"/>
          <w:bCs/>
          <w:color w:val="0000FF"/>
          <w:sz w:val="24"/>
          <w:szCs w:val="24"/>
          <w:lang w:eastAsia="ko-KR" w:bidi="ar-SA"/>
        </w:rPr>
        <w:t xml:space="preserve">, 또는 네 가지 </w:t>
      </w:r>
      <w:proofErr w:type="spellStart"/>
      <w:r w:rsidRPr="00CA186B">
        <w:rPr>
          <w:rFonts w:ascii="바탕체" w:eastAsia="바탕체" w:hAnsi="바탕체" w:cs="굴림" w:hint="eastAsia"/>
          <w:bCs/>
          <w:color w:val="0000FF"/>
          <w:sz w:val="24"/>
          <w:szCs w:val="24"/>
          <w:lang w:eastAsia="ko-KR" w:bidi="ar-SA"/>
        </w:rPr>
        <w:t>물질요소로</w:t>
      </w:r>
      <w:proofErr w:type="spellEnd"/>
      <w:r w:rsidRPr="00CA186B">
        <w:rPr>
          <w:rFonts w:ascii="바탕체" w:eastAsia="바탕체" w:hAnsi="바탕체" w:cs="굴림" w:hint="eastAsia"/>
          <w:bCs/>
          <w:color w:val="0000FF"/>
          <w:sz w:val="24"/>
          <w:szCs w:val="24"/>
          <w:lang w:eastAsia="ko-KR" w:bidi="ar-SA"/>
        </w:rPr>
        <w:t xml:space="preserve"> 이루어진 형태를 색이라고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의식이란 무엇인가?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그 것들 가운데는 여섯 가지 의식, 즉 </w:t>
      </w:r>
      <w:proofErr w:type="spellStart"/>
      <w:r w:rsidRPr="00CA186B">
        <w:rPr>
          <w:rFonts w:ascii="바탕체" w:eastAsia="바탕체" w:hAnsi="바탕체" w:cs="굴림" w:hint="eastAsia"/>
          <w:color w:val="0000FF"/>
          <w:sz w:val="24"/>
          <w:szCs w:val="24"/>
          <w:lang w:eastAsia="ko-KR" w:bidi="ar-SA"/>
        </w:rPr>
        <w:t>시각의식</w:t>
      </w:r>
      <w:proofErr w:type="spellEnd"/>
      <w:r w:rsidRPr="00CA186B">
        <w:rPr>
          <w:rFonts w:ascii="바탕체" w:eastAsia="바탕체" w:hAnsi="바탕체" w:cs="굴림" w:hint="eastAsia"/>
          <w:color w:val="0000FF"/>
          <w:sz w:val="24"/>
          <w:szCs w:val="24"/>
          <w:lang w:eastAsia="ko-KR" w:bidi="ar-SA"/>
        </w:rPr>
        <w:t xml:space="preserve">, </w:t>
      </w:r>
      <w:proofErr w:type="spellStart"/>
      <w:r w:rsidRPr="00CA186B">
        <w:rPr>
          <w:rFonts w:ascii="바탕체" w:eastAsia="바탕체" w:hAnsi="바탕체" w:cs="굴림" w:hint="eastAsia"/>
          <w:color w:val="0000FF"/>
          <w:sz w:val="24"/>
          <w:szCs w:val="24"/>
          <w:lang w:eastAsia="ko-KR" w:bidi="ar-SA"/>
        </w:rPr>
        <w:t>청각의식</w:t>
      </w:r>
      <w:proofErr w:type="spellEnd"/>
      <w:r w:rsidRPr="00CA186B">
        <w:rPr>
          <w:rFonts w:ascii="바탕체" w:eastAsia="바탕체" w:hAnsi="바탕체" w:cs="굴림" w:hint="eastAsia"/>
          <w:color w:val="0000FF"/>
          <w:sz w:val="24"/>
          <w:szCs w:val="24"/>
          <w:lang w:eastAsia="ko-KR" w:bidi="ar-SA"/>
        </w:rPr>
        <w:t xml:space="preserve">, </w:t>
      </w:r>
      <w:proofErr w:type="spellStart"/>
      <w:r w:rsidRPr="00CA186B">
        <w:rPr>
          <w:rFonts w:ascii="바탕체" w:eastAsia="바탕체" w:hAnsi="바탕체" w:cs="굴림" w:hint="eastAsia"/>
          <w:color w:val="0000FF"/>
          <w:sz w:val="24"/>
          <w:szCs w:val="24"/>
          <w:lang w:eastAsia="ko-KR" w:bidi="ar-SA"/>
        </w:rPr>
        <w:t>후각의식</w:t>
      </w:r>
      <w:proofErr w:type="spellEnd"/>
      <w:r w:rsidRPr="00CA186B">
        <w:rPr>
          <w:rFonts w:ascii="바탕체" w:eastAsia="바탕체" w:hAnsi="바탕체" w:cs="굴림" w:hint="eastAsia"/>
          <w:color w:val="0000FF"/>
          <w:sz w:val="24"/>
          <w:szCs w:val="24"/>
          <w:lang w:eastAsia="ko-KR" w:bidi="ar-SA"/>
        </w:rPr>
        <w:t xml:space="preserve">, </w:t>
      </w:r>
      <w:proofErr w:type="spellStart"/>
      <w:r w:rsidRPr="00CA186B">
        <w:rPr>
          <w:rFonts w:ascii="바탕체" w:eastAsia="바탕체" w:hAnsi="바탕체" w:cs="굴림" w:hint="eastAsia"/>
          <w:color w:val="0000FF"/>
          <w:sz w:val="24"/>
          <w:szCs w:val="24"/>
          <w:lang w:eastAsia="ko-KR" w:bidi="ar-SA"/>
        </w:rPr>
        <w:t>미각의식</w:t>
      </w:r>
      <w:proofErr w:type="spellEnd"/>
      <w:r w:rsidRPr="00CA186B">
        <w:rPr>
          <w:rFonts w:ascii="바탕체" w:eastAsia="바탕체" w:hAnsi="바탕체" w:cs="굴림" w:hint="eastAsia"/>
          <w:color w:val="0000FF"/>
          <w:sz w:val="24"/>
          <w:szCs w:val="24"/>
          <w:lang w:eastAsia="ko-KR" w:bidi="ar-SA"/>
        </w:rPr>
        <w:t xml:space="preserve">, </w:t>
      </w:r>
      <w:proofErr w:type="spellStart"/>
      <w:r w:rsidRPr="00CA186B">
        <w:rPr>
          <w:rFonts w:ascii="바탕체" w:eastAsia="바탕체" w:hAnsi="바탕체" w:cs="굴림" w:hint="eastAsia"/>
          <w:color w:val="0000FF"/>
          <w:sz w:val="24"/>
          <w:szCs w:val="24"/>
          <w:lang w:eastAsia="ko-KR" w:bidi="ar-SA"/>
        </w:rPr>
        <w:t>촉각의식</w:t>
      </w:r>
      <w:proofErr w:type="spellEnd"/>
      <w:r w:rsidRPr="00CA186B">
        <w:rPr>
          <w:rFonts w:ascii="바탕체" w:eastAsia="바탕체" w:hAnsi="바탕체" w:cs="굴림" w:hint="eastAsia"/>
          <w:color w:val="0000FF"/>
          <w:sz w:val="24"/>
          <w:szCs w:val="24"/>
          <w:lang w:eastAsia="ko-KR" w:bidi="ar-SA"/>
        </w:rPr>
        <w:t xml:space="preserve">, </w:t>
      </w:r>
      <w:proofErr w:type="spellStart"/>
      <w:r w:rsidRPr="00CA186B">
        <w:rPr>
          <w:rFonts w:ascii="바탕체" w:eastAsia="바탕체" w:hAnsi="바탕체" w:cs="굴림" w:hint="eastAsia"/>
          <w:color w:val="0000FF"/>
          <w:sz w:val="24"/>
          <w:szCs w:val="24"/>
          <w:lang w:eastAsia="ko-KR" w:bidi="ar-SA"/>
        </w:rPr>
        <w:t>정신의식이</w:t>
      </w:r>
      <w:proofErr w:type="spellEnd"/>
      <w:r w:rsidRPr="00CA186B">
        <w:rPr>
          <w:rFonts w:ascii="바탕체" w:eastAsia="바탕체" w:hAnsi="바탕체" w:cs="굴림" w:hint="eastAsia"/>
          <w:color w:val="0000FF"/>
          <w:sz w:val="24"/>
          <w:szCs w:val="24"/>
          <w:lang w:eastAsia="ko-KR" w:bidi="ar-SA"/>
        </w:rPr>
        <w:t xml:space="preserve"> 있으니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이것을 의식이라고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highlight w:val="yellow"/>
          <w:lang w:eastAsia="ko-KR" w:bidi="ar-SA"/>
        </w:rPr>
        <w:lastRenderedPageBreak/>
        <w:t xml:space="preserve">무엇을 형성이라고 하는가? </w:t>
      </w:r>
      <w:proofErr w:type="spellStart"/>
      <w:r w:rsidRPr="00CA186B">
        <w:rPr>
          <w:rFonts w:ascii="바탕체" w:eastAsia="바탕체" w:hAnsi="바탕체" w:cs="굴림" w:hint="eastAsia"/>
          <w:color w:val="0000FF"/>
          <w:sz w:val="24"/>
          <w:szCs w:val="24"/>
          <w:highlight w:val="yellow"/>
          <w:lang w:eastAsia="ko-KR" w:bidi="ar-SA"/>
        </w:rPr>
        <w:t>수행승들이여</w:t>
      </w:r>
      <w:proofErr w:type="spellEnd"/>
      <w:r w:rsidRPr="00CA186B">
        <w:rPr>
          <w:rFonts w:ascii="바탕체" w:eastAsia="바탕체" w:hAnsi="바탕체" w:cs="굴림" w:hint="eastAsia"/>
          <w:color w:val="0000FF"/>
          <w:sz w:val="24"/>
          <w:szCs w:val="24"/>
          <w:highlight w:val="yellow"/>
          <w:lang w:eastAsia="ko-KR" w:bidi="ar-SA"/>
        </w:rPr>
        <w:t xml:space="preserve">, 그것들 가운데는 세 가지 형성, 즉 신체의 형성, 언어의 형성, 정신의 형성이 있으니 </w:t>
      </w:r>
      <w:proofErr w:type="spellStart"/>
      <w:r w:rsidRPr="00CA186B">
        <w:rPr>
          <w:rFonts w:ascii="바탕체" w:eastAsia="바탕체" w:hAnsi="바탕체" w:cs="굴림" w:hint="eastAsia"/>
          <w:color w:val="0000FF"/>
          <w:sz w:val="24"/>
          <w:szCs w:val="24"/>
          <w:highlight w:val="yellow"/>
          <w:lang w:eastAsia="ko-KR" w:bidi="ar-SA"/>
        </w:rPr>
        <w:t>수행승들이여</w:t>
      </w:r>
      <w:proofErr w:type="spellEnd"/>
      <w:r w:rsidRPr="00CA186B">
        <w:rPr>
          <w:rFonts w:ascii="바탕체" w:eastAsia="바탕체" w:hAnsi="바탕체" w:cs="굴림" w:hint="eastAsia"/>
          <w:color w:val="0000FF"/>
          <w:sz w:val="24"/>
          <w:szCs w:val="24"/>
          <w:highlight w:val="yellow"/>
          <w:lang w:eastAsia="ko-KR" w:bidi="ar-SA"/>
        </w:rPr>
        <w:t>, 이것을 형성이라고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또한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무엇을 무명이라고 하는가?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괴로움에 대해서 알지 못하고 괴로움이 일어나는 원인에 대해 알지 못하고 괴로움의 소멸에 대해 알지 못하고 괴로움의 소멸에 이르는 길에 대해 알지 못하는 이것을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무명이라고 부른다.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이와 같이 </w:t>
      </w:r>
      <w:proofErr w:type="spellStart"/>
      <w:r w:rsidRPr="00CA186B">
        <w:rPr>
          <w:rFonts w:ascii="바탕체" w:eastAsia="바탕체" w:hAnsi="바탕체" w:cs="굴림" w:hint="eastAsia"/>
          <w:color w:val="0000FF"/>
          <w:sz w:val="24"/>
          <w:szCs w:val="24"/>
          <w:lang w:eastAsia="ko-KR" w:bidi="ar-SA"/>
        </w:rPr>
        <w:t>수행승들이여</w:t>
      </w:r>
      <w:proofErr w:type="spellEnd"/>
      <w:r w:rsidRPr="00CA186B">
        <w:rPr>
          <w:rFonts w:ascii="바탕체" w:eastAsia="바탕체" w:hAnsi="바탕체" w:cs="굴림" w:hint="eastAsia"/>
          <w:color w:val="0000FF"/>
          <w:sz w:val="24"/>
          <w:szCs w:val="24"/>
          <w:lang w:eastAsia="ko-KR" w:bidi="ar-SA"/>
        </w:rPr>
        <w:t xml:space="preserve">, </w:t>
      </w: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무명을 조건으로 형성이 생겨나고, 형성을 조건으로 의식이 생겨나며, 의식을 조건으로 명색이 생겨나고, 명색을 조건으로 여섯 감역이 생겨나며, 여섯 감역을 조건으로 접촉이 생겨나고, 접촉을 조건으로 감수가 생겨나며, 감수를 조건으로 </w:t>
      </w:r>
      <w:proofErr w:type="spellStart"/>
      <w:r w:rsidRPr="00CA186B">
        <w:rPr>
          <w:rFonts w:ascii="바탕체" w:eastAsia="바탕체" w:hAnsi="바탕체" w:cs="굴림" w:hint="eastAsia"/>
          <w:color w:val="0000FF"/>
          <w:sz w:val="24"/>
          <w:szCs w:val="24"/>
          <w:lang w:eastAsia="ko-KR" w:bidi="ar-SA"/>
        </w:rPr>
        <w:t>갈애가</w:t>
      </w:r>
      <w:proofErr w:type="spellEnd"/>
      <w:r w:rsidRPr="00CA186B">
        <w:rPr>
          <w:rFonts w:ascii="바탕체" w:eastAsia="바탕체" w:hAnsi="바탕체" w:cs="굴림" w:hint="eastAsia"/>
          <w:color w:val="0000FF"/>
          <w:sz w:val="24"/>
          <w:szCs w:val="24"/>
          <w:lang w:eastAsia="ko-KR" w:bidi="ar-SA"/>
        </w:rPr>
        <w:t xml:space="preserve"> 생겨나고, </w:t>
      </w:r>
      <w:proofErr w:type="spellStart"/>
      <w:r w:rsidRPr="00CA186B">
        <w:rPr>
          <w:rFonts w:ascii="바탕체" w:eastAsia="바탕체" w:hAnsi="바탕체" w:cs="굴림" w:hint="eastAsia"/>
          <w:color w:val="0000FF"/>
          <w:sz w:val="24"/>
          <w:szCs w:val="24"/>
          <w:lang w:eastAsia="ko-KR" w:bidi="ar-SA"/>
        </w:rPr>
        <w:t>갈애를</w:t>
      </w:r>
      <w:proofErr w:type="spellEnd"/>
      <w:r w:rsidRPr="00CA186B">
        <w:rPr>
          <w:rFonts w:ascii="바탕체" w:eastAsia="바탕체" w:hAnsi="바탕체" w:cs="굴림" w:hint="eastAsia"/>
          <w:color w:val="0000FF"/>
          <w:sz w:val="24"/>
          <w:szCs w:val="24"/>
          <w:lang w:eastAsia="ko-KR" w:bidi="ar-SA"/>
        </w:rPr>
        <w:t xml:space="preserve"> 조건으로 </w:t>
      </w:r>
      <w:proofErr w:type="spellStart"/>
      <w:r w:rsidRPr="00CA186B">
        <w:rPr>
          <w:rFonts w:ascii="바탕체" w:eastAsia="바탕체" w:hAnsi="바탕체" w:cs="굴림" w:hint="eastAsia"/>
          <w:color w:val="0000FF"/>
          <w:sz w:val="24"/>
          <w:szCs w:val="24"/>
          <w:lang w:eastAsia="ko-KR" w:bidi="ar-SA"/>
        </w:rPr>
        <w:t>취착이</w:t>
      </w:r>
      <w:proofErr w:type="spellEnd"/>
      <w:r w:rsidRPr="00CA186B">
        <w:rPr>
          <w:rFonts w:ascii="바탕체" w:eastAsia="바탕체" w:hAnsi="바탕체" w:cs="굴림" w:hint="eastAsia"/>
          <w:color w:val="0000FF"/>
          <w:sz w:val="24"/>
          <w:szCs w:val="24"/>
          <w:lang w:eastAsia="ko-KR" w:bidi="ar-SA"/>
        </w:rPr>
        <w:t xml:space="preserve"> 생겨나며, </w:t>
      </w:r>
      <w:proofErr w:type="spellStart"/>
      <w:r w:rsidRPr="00CA186B">
        <w:rPr>
          <w:rFonts w:ascii="바탕체" w:eastAsia="바탕체" w:hAnsi="바탕체" w:cs="굴림" w:hint="eastAsia"/>
          <w:color w:val="0000FF"/>
          <w:sz w:val="24"/>
          <w:szCs w:val="24"/>
          <w:lang w:eastAsia="ko-KR" w:bidi="ar-SA"/>
        </w:rPr>
        <w:t>취착을</w:t>
      </w:r>
      <w:proofErr w:type="spellEnd"/>
      <w:r w:rsidRPr="00CA186B">
        <w:rPr>
          <w:rFonts w:ascii="바탕체" w:eastAsia="바탕체" w:hAnsi="바탕체" w:cs="굴림" w:hint="eastAsia"/>
          <w:color w:val="0000FF"/>
          <w:sz w:val="24"/>
          <w:szCs w:val="24"/>
          <w:lang w:eastAsia="ko-KR" w:bidi="ar-SA"/>
        </w:rPr>
        <w:t xml:space="preserve"> 조건으로 존재가 생겨나고, 존재를 조건으로 태어남이 생겨나며, 태어남을 조건으로 늙고 죽음, 우울, 슬픔, 고통, 불쾌, 절망이 생겨난다. 이와 같이 해서 모든 괴로움의 다발들이 함께 생겨난다.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Pr="00CA186B" w:rsidRDefault="00CA186B" w:rsidP="00CA186B">
      <w:pPr>
        <w:pStyle w:val="a9"/>
        <w:rPr>
          <w:rFonts w:ascii="바탕체" w:eastAsia="바탕체" w:hAnsi="바탕체" w:cs="굴림"/>
          <w:color w:val="0000FF"/>
          <w:sz w:val="24"/>
          <w:szCs w:val="24"/>
          <w:lang w:eastAsia="ko-KR" w:bidi="ar-SA"/>
        </w:rPr>
      </w:pPr>
      <w:r w:rsidRPr="00CA186B">
        <w:rPr>
          <w:rFonts w:ascii="바탕체" w:eastAsia="바탕체" w:hAnsi="바탕체" w:cs="굴림" w:hint="eastAsia"/>
          <w:color w:val="0000FF"/>
          <w:sz w:val="24"/>
          <w:szCs w:val="24"/>
          <w:lang w:eastAsia="ko-KR" w:bidi="ar-SA"/>
        </w:rPr>
        <w:t xml:space="preserve">그러나 무명이 남김없이 사라져 소멸하면 형성이 소멸하고, 형성이 소멸하면 의식이 소멸하며, 의식이 소멸하면 명색이 소멸하고, 명색이 소멸하면 여섯 감역이 소멸하며, 여섯 감역이 소멸하면 접촉이 소멸하고, 접촉이 소멸하면 감수가 소멸하며, 감수가 소멸하면 </w:t>
      </w:r>
      <w:proofErr w:type="spellStart"/>
      <w:r w:rsidRPr="00CA186B">
        <w:rPr>
          <w:rFonts w:ascii="바탕체" w:eastAsia="바탕체" w:hAnsi="바탕체" w:cs="굴림" w:hint="eastAsia"/>
          <w:color w:val="0000FF"/>
          <w:sz w:val="24"/>
          <w:szCs w:val="24"/>
          <w:lang w:eastAsia="ko-KR" w:bidi="ar-SA"/>
        </w:rPr>
        <w:t>갈애가</w:t>
      </w:r>
      <w:proofErr w:type="spellEnd"/>
      <w:r w:rsidRPr="00CA186B">
        <w:rPr>
          <w:rFonts w:ascii="바탕체" w:eastAsia="바탕체" w:hAnsi="바탕체" w:cs="굴림" w:hint="eastAsia"/>
          <w:color w:val="0000FF"/>
          <w:sz w:val="24"/>
          <w:szCs w:val="24"/>
          <w:lang w:eastAsia="ko-KR" w:bidi="ar-SA"/>
        </w:rPr>
        <w:t xml:space="preserve"> 소멸하고, </w:t>
      </w:r>
      <w:proofErr w:type="spellStart"/>
      <w:r w:rsidRPr="00CA186B">
        <w:rPr>
          <w:rFonts w:ascii="바탕체" w:eastAsia="바탕체" w:hAnsi="바탕체" w:cs="굴림" w:hint="eastAsia"/>
          <w:color w:val="0000FF"/>
          <w:sz w:val="24"/>
          <w:szCs w:val="24"/>
          <w:lang w:eastAsia="ko-KR" w:bidi="ar-SA"/>
        </w:rPr>
        <w:t>갈애가</w:t>
      </w:r>
      <w:proofErr w:type="spellEnd"/>
      <w:r w:rsidRPr="00CA186B">
        <w:rPr>
          <w:rFonts w:ascii="바탕체" w:eastAsia="바탕체" w:hAnsi="바탕체" w:cs="굴림" w:hint="eastAsia"/>
          <w:color w:val="0000FF"/>
          <w:sz w:val="24"/>
          <w:szCs w:val="24"/>
          <w:lang w:eastAsia="ko-KR" w:bidi="ar-SA"/>
        </w:rPr>
        <w:t xml:space="preserve"> 소멸하면 </w:t>
      </w:r>
      <w:proofErr w:type="spellStart"/>
      <w:r w:rsidRPr="00CA186B">
        <w:rPr>
          <w:rFonts w:ascii="바탕체" w:eastAsia="바탕체" w:hAnsi="바탕체" w:cs="굴림" w:hint="eastAsia"/>
          <w:color w:val="0000FF"/>
          <w:sz w:val="24"/>
          <w:szCs w:val="24"/>
          <w:lang w:eastAsia="ko-KR" w:bidi="ar-SA"/>
        </w:rPr>
        <w:t>취착이</w:t>
      </w:r>
      <w:proofErr w:type="spellEnd"/>
      <w:r w:rsidRPr="00CA186B">
        <w:rPr>
          <w:rFonts w:ascii="바탕체" w:eastAsia="바탕체" w:hAnsi="바탕체" w:cs="굴림" w:hint="eastAsia"/>
          <w:color w:val="0000FF"/>
          <w:sz w:val="24"/>
          <w:szCs w:val="24"/>
          <w:lang w:eastAsia="ko-KR" w:bidi="ar-SA"/>
        </w:rPr>
        <w:t xml:space="preserve"> 소멸하며, </w:t>
      </w:r>
      <w:proofErr w:type="spellStart"/>
      <w:r w:rsidRPr="00CA186B">
        <w:rPr>
          <w:rFonts w:ascii="바탕체" w:eastAsia="바탕체" w:hAnsi="바탕체" w:cs="굴림" w:hint="eastAsia"/>
          <w:color w:val="0000FF"/>
          <w:sz w:val="24"/>
          <w:szCs w:val="24"/>
          <w:lang w:eastAsia="ko-KR" w:bidi="ar-SA"/>
        </w:rPr>
        <w:t>취착이</w:t>
      </w:r>
      <w:proofErr w:type="spellEnd"/>
      <w:r w:rsidRPr="00CA186B">
        <w:rPr>
          <w:rFonts w:ascii="바탕체" w:eastAsia="바탕체" w:hAnsi="바탕체" w:cs="굴림" w:hint="eastAsia"/>
          <w:color w:val="0000FF"/>
          <w:sz w:val="24"/>
          <w:szCs w:val="24"/>
          <w:lang w:eastAsia="ko-KR" w:bidi="ar-SA"/>
        </w:rPr>
        <w:t xml:space="preserve"> 소멸하면 존재가 소멸하고, 존재가 소멸하면 태어남이 소멸하며, 태어남이 소멸하면 늙고 죽음, 우울, 슬픔, 고통, 불쾌, 절망이 소멸한다. 이와 같이 해서 모든 괴로움의 다발들이 소멸한다."</w:t>
      </w:r>
    </w:p>
    <w:p w:rsidR="00CA186B" w:rsidRDefault="00CA186B" w:rsidP="00CA186B">
      <w:pPr>
        <w:pStyle w:val="a9"/>
        <w:rPr>
          <w:rFonts w:ascii="바탕체" w:eastAsia="바탕체" w:hAnsi="바탕체" w:cs="굴림" w:hint="eastAsia"/>
          <w:color w:val="0000FF"/>
          <w:sz w:val="24"/>
          <w:szCs w:val="24"/>
          <w:lang w:eastAsia="ko-KR" w:bidi="ar-SA"/>
        </w:rPr>
      </w:pPr>
    </w:p>
    <w:p w:rsidR="00CA186B" w:rsidRDefault="00CA186B" w:rsidP="00CA186B">
      <w:pPr>
        <w:pStyle w:val="a9"/>
        <w:rPr>
          <w:rFonts w:ascii="바탕체" w:eastAsia="바탕체" w:hAnsi="바탕체" w:cs="굴림" w:hint="eastAsia"/>
          <w:color w:val="0000FF"/>
          <w:sz w:val="24"/>
          <w:szCs w:val="24"/>
          <w:lang w:eastAsia="ko-KR" w:bidi="ar-SA"/>
        </w:rPr>
      </w:pP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註.</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w:t>
      </w:r>
      <w:proofErr w:type="gramStart"/>
      <w:r w:rsidRPr="00CA186B">
        <w:rPr>
          <w:rFonts w:ascii="굴림체" w:eastAsia="굴림체" w:hAnsi="굴림체" w:cs="굴림" w:hint="eastAsia"/>
          <w:sz w:val="20"/>
          <w:szCs w:val="20"/>
          <w:lang w:eastAsia="ko-KR" w:bidi="ar-SA"/>
        </w:rPr>
        <w:t>분별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sz w:val="20"/>
          <w:szCs w:val="20"/>
          <w:lang w:eastAsia="ko-KR" w:bidi="ar-SA"/>
        </w:rPr>
      </w:pPr>
      <w:proofErr w:type="spellStart"/>
      <w:r w:rsidRPr="00CA186B">
        <w:rPr>
          <w:rFonts w:ascii="굴림체" w:eastAsia="굴림체" w:hAnsi="굴림체" w:cs="굴림" w:hint="eastAsia"/>
          <w:sz w:val="20"/>
          <w:szCs w:val="20"/>
          <w:lang w:eastAsia="ko-KR" w:bidi="ar-SA"/>
        </w:rPr>
        <w:t>붓다의</w:t>
      </w:r>
      <w:proofErr w:type="spellEnd"/>
      <w:r w:rsidRPr="00CA186B">
        <w:rPr>
          <w:rFonts w:ascii="굴림체" w:eastAsia="굴림체" w:hAnsi="굴림체" w:cs="굴림" w:hint="eastAsia"/>
          <w:sz w:val="20"/>
          <w:szCs w:val="20"/>
          <w:lang w:eastAsia="ko-KR" w:bidi="ar-SA"/>
        </w:rPr>
        <w:t xml:space="preserve"> 교단은 일찍이 </w:t>
      </w:r>
      <w:proofErr w:type="spellStart"/>
      <w:r w:rsidRPr="00CA186B">
        <w:rPr>
          <w:rFonts w:ascii="굴림체" w:eastAsia="굴림체" w:hAnsi="굴림체" w:cs="굴림" w:hint="eastAsia"/>
          <w:sz w:val="20"/>
          <w:szCs w:val="20"/>
          <w:lang w:eastAsia="ko-KR" w:bidi="ar-SA"/>
        </w:rPr>
        <w:t>分別說</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vibhajjavadin</w:t>
      </w:r>
      <w:proofErr w:type="spellEnd"/>
      <w:r w:rsidRPr="00CA186B">
        <w:rPr>
          <w:rFonts w:ascii="굴림체" w:eastAsia="굴림체" w:hAnsi="굴림체" w:cs="굴림" w:hint="eastAsia"/>
          <w:sz w:val="20"/>
          <w:szCs w:val="20"/>
          <w:lang w:eastAsia="ko-KR" w:bidi="ar-SA"/>
        </w:rPr>
        <w:t xml:space="preserve">)의 교단으로 </w:t>
      </w:r>
      <w:proofErr w:type="spellStart"/>
      <w:r w:rsidRPr="00CA186B">
        <w:rPr>
          <w:rFonts w:ascii="굴림체" w:eastAsia="굴림체" w:hAnsi="굴림체" w:cs="굴림" w:hint="eastAsia"/>
          <w:sz w:val="20"/>
          <w:szCs w:val="20"/>
          <w:lang w:eastAsia="ko-KR" w:bidi="ar-SA"/>
        </w:rPr>
        <w:t>알려져</w:t>
      </w:r>
      <w:proofErr w:type="spellEnd"/>
      <w:r w:rsidRPr="00CA186B">
        <w:rPr>
          <w:rFonts w:ascii="굴림체" w:eastAsia="굴림체" w:hAnsi="굴림체" w:cs="굴림" w:hint="eastAsia"/>
          <w:sz w:val="20"/>
          <w:szCs w:val="20"/>
          <w:lang w:eastAsia="ko-KR" w:bidi="ar-SA"/>
        </w:rPr>
        <w:t xml:space="preserve"> 있었다. </w:t>
      </w:r>
      <w:proofErr w:type="spellStart"/>
      <w:r w:rsidRPr="00CA186B">
        <w:rPr>
          <w:rFonts w:ascii="굴림체" w:eastAsia="굴림체" w:hAnsi="굴림체" w:cs="굴림" w:hint="eastAsia"/>
          <w:sz w:val="20"/>
          <w:szCs w:val="20"/>
          <w:lang w:eastAsia="ko-KR" w:bidi="ar-SA"/>
        </w:rPr>
        <w:t>분별설이란</w:t>
      </w:r>
      <w:proofErr w:type="spellEnd"/>
      <w:r w:rsidRPr="00CA186B">
        <w:rPr>
          <w:rFonts w:ascii="굴림체" w:eastAsia="굴림체" w:hAnsi="굴림체" w:cs="굴림" w:hint="eastAsia"/>
          <w:sz w:val="20"/>
          <w:szCs w:val="20"/>
          <w:lang w:eastAsia="ko-KR" w:bidi="ar-SA"/>
        </w:rPr>
        <w:t xml:space="preserve"> 아주 상세히 분석하여 가르치는 방법을 의미한다.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w:t>
      </w:r>
      <w:proofErr w:type="gramStart"/>
      <w:r w:rsidRPr="00CA186B">
        <w:rPr>
          <w:rFonts w:ascii="굴림체" w:eastAsia="굴림체" w:hAnsi="굴림체" w:cs="굴림" w:hint="eastAsia"/>
          <w:sz w:val="20"/>
          <w:szCs w:val="20"/>
          <w:lang w:eastAsia="ko-KR" w:bidi="ar-SA"/>
        </w:rPr>
        <w:t>다발 :</w:t>
      </w:r>
      <w:proofErr w:type="gram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khandha</w:t>
      </w:r>
      <w:proofErr w:type="spellEnd"/>
      <w:r w:rsidRPr="00CA186B">
        <w:rPr>
          <w:rFonts w:ascii="굴림체" w:eastAsia="굴림체" w:hAnsi="굴림체" w:cs="굴림" w:hint="eastAsia"/>
          <w:sz w:val="20"/>
          <w:szCs w:val="20"/>
          <w:lang w:eastAsia="ko-KR" w:bidi="ar-SA"/>
        </w:rPr>
        <w:t xml:space="preserve"> : </w:t>
      </w: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한역에서 온(蘊)이라 번역하는 것으로 존재의 </w:t>
      </w:r>
      <w:proofErr w:type="spellStart"/>
      <w:r w:rsidRPr="00CA186B">
        <w:rPr>
          <w:rFonts w:ascii="굴림체" w:eastAsia="굴림체" w:hAnsi="굴림체" w:cs="굴림" w:hint="eastAsia"/>
          <w:sz w:val="20"/>
          <w:szCs w:val="20"/>
          <w:lang w:eastAsia="ko-KR" w:bidi="ar-SA"/>
        </w:rPr>
        <w:t>구성요소인</w:t>
      </w:r>
      <w:proofErr w:type="spellEnd"/>
      <w:r w:rsidRPr="00CA186B">
        <w:rPr>
          <w:rFonts w:ascii="굴림체" w:eastAsia="굴림체" w:hAnsi="굴림체" w:cs="굴림" w:hint="eastAsia"/>
          <w:sz w:val="20"/>
          <w:szCs w:val="20"/>
          <w:lang w:eastAsia="ko-KR" w:bidi="ar-SA"/>
        </w:rPr>
        <w:t xml:space="preserve"> 5온을 뜻한다. 이 단어는 근육이 뭉쳐 있는 어깨나 몸통, 덩어리, 줄기, 근간의 의미를 지닌다. 여기서 존재의 다발이라고 번역하는 이유는 </w:t>
      </w:r>
      <w:proofErr w:type="spellStart"/>
      <w:r w:rsidRPr="00CA186B">
        <w:rPr>
          <w:rFonts w:ascii="굴림체" w:eastAsia="굴림체" w:hAnsi="굴림체" w:cs="굴림" w:hint="eastAsia"/>
          <w:sz w:val="20"/>
          <w:szCs w:val="20"/>
          <w:lang w:eastAsia="ko-KR" w:bidi="ar-SA"/>
        </w:rPr>
        <w:t>현대철학에서도</w:t>
      </w:r>
      <w:proofErr w:type="spellEnd"/>
      <w:r w:rsidRPr="00CA186B">
        <w:rPr>
          <w:rFonts w:ascii="굴림체" w:eastAsia="굴림체" w:hAnsi="굴림체" w:cs="굴림" w:hint="eastAsia"/>
          <w:sz w:val="20"/>
          <w:szCs w:val="20"/>
          <w:lang w:eastAsia="ko-KR" w:bidi="ar-SA"/>
        </w:rPr>
        <w:t xml:space="preserve"> '인식의 다발'등의 용어가 흔히 사용되기 때문이다.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강생</w:t>
      </w:r>
      <w:proofErr w:type="spellEnd"/>
      <w:r w:rsidRPr="00CA186B">
        <w:rPr>
          <w:rFonts w:ascii="굴림체" w:eastAsia="굴림체" w:hAnsi="굴림체" w:cs="굴림" w:hint="eastAsia"/>
          <w:sz w:val="20"/>
          <w:szCs w:val="20"/>
          <w:lang w:eastAsia="ko-KR" w:bidi="ar-SA"/>
        </w:rPr>
        <w:t xml:space="preserve">, </w:t>
      </w:r>
      <w:proofErr w:type="gramStart"/>
      <w:r w:rsidRPr="00CA186B">
        <w:rPr>
          <w:rFonts w:ascii="굴림체" w:eastAsia="굴림체" w:hAnsi="굴림체" w:cs="굴림" w:hint="eastAsia"/>
          <w:sz w:val="20"/>
          <w:szCs w:val="20"/>
          <w:lang w:eastAsia="ko-KR" w:bidi="ar-SA"/>
        </w:rPr>
        <w:t>전생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sz w:val="20"/>
          <w:szCs w:val="20"/>
          <w:lang w:eastAsia="ko-KR" w:bidi="ar-SA"/>
        </w:rPr>
      </w:pPr>
      <w:proofErr w:type="spellStart"/>
      <w:r w:rsidRPr="00CA186B">
        <w:rPr>
          <w:rFonts w:ascii="굴림체" w:eastAsia="굴림체" w:hAnsi="굴림체" w:cs="굴림" w:hint="eastAsia"/>
          <w:sz w:val="20"/>
          <w:szCs w:val="20"/>
          <w:lang w:eastAsia="ko-KR" w:bidi="ar-SA"/>
        </w:rPr>
        <w:t>강생</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降生</w:t>
      </w:r>
      <w:proofErr w:type="spellEnd"/>
      <w:r w:rsidRPr="00CA186B">
        <w:rPr>
          <w:rFonts w:ascii="굴림체" w:eastAsia="굴림체" w:hAnsi="굴림체" w:cs="굴림" w:hint="eastAsia"/>
          <w:sz w:val="20"/>
          <w:szCs w:val="20"/>
          <w:lang w:eastAsia="ko-KR" w:bidi="ar-SA"/>
        </w:rPr>
        <w:t xml:space="preserve">)은 </w:t>
      </w:r>
      <w:proofErr w:type="spellStart"/>
      <w:r w:rsidRPr="00CA186B">
        <w:rPr>
          <w:rFonts w:ascii="굴림체" w:eastAsia="굴림체" w:hAnsi="굴림체" w:cs="굴림" w:hint="eastAsia"/>
          <w:sz w:val="20"/>
          <w:szCs w:val="20"/>
          <w:lang w:eastAsia="ko-KR" w:bidi="ar-SA"/>
        </w:rPr>
        <w:t>붓다고싸에</w:t>
      </w:r>
      <w:proofErr w:type="spellEnd"/>
      <w:r w:rsidRPr="00CA186B">
        <w:rPr>
          <w:rFonts w:ascii="굴림체" w:eastAsia="굴림체" w:hAnsi="굴림체" w:cs="굴림" w:hint="eastAsia"/>
          <w:sz w:val="20"/>
          <w:szCs w:val="20"/>
          <w:lang w:eastAsia="ko-KR" w:bidi="ar-SA"/>
        </w:rPr>
        <w:t xml:space="preserve"> 의하면 알이나 태(胎)에 들어가서 태어나는 존재의 태어남을 의미하며, 전생(轉生)은 습기에서 태어나거나(濕生), 초자연적인 방법으로 태어나는 것(化生)을 말한다.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세 가지의 </w:t>
      </w:r>
      <w:proofErr w:type="gramStart"/>
      <w:r w:rsidRPr="00CA186B">
        <w:rPr>
          <w:rFonts w:ascii="굴림체" w:eastAsia="굴림체" w:hAnsi="굴림체" w:cs="굴림" w:hint="eastAsia"/>
          <w:sz w:val="20"/>
          <w:szCs w:val="20"/>
          <w:lang w:eastAsia="ko-KR" w:bidi="ar-SA"/>
        </w:rPr>
        <w:t>존재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한역에서는 </w:t>
      </w:r>
      <w:proofErr w:type="spellStart"/>
      <w:r w:rsidRPr="00CA186B">
        <w:rPr>
          <w:rFonts w:ascii="굴림체" w:eastAsia="굴림체" w:hAnsi="굴림체" w:cs="굴림" w:hint="eastAsia"/>
          <w:sz w:val="20"/>
          <w:szCs w:val="20"/>
          <w:lang w:eastAsia="ko-KR" w:bidi="ar-SA"/>
        </w:rPr>
        <w:t>三有라고</w:t>
      </w:r>
      <w:proofErr w:type="spellEnd"/>
      <w:r w:rsidRPr="00CA186B">
        <w:rPr>
          <w:rFonts w:ascii="굴림체" w:eastAsia="굴림체" w:hAnsi="굴림체" w:cs="굴림" w:hint="eastAsia"/>
          <w:sz w:val="20"/>
          <w:szCs w:val="20"/>
          <w:lang w:eastAsia="ko-KR" w:bidi="ar-SA"/>
        </w:rPr>
        <w:t xml:space="preserve"> 한다. 세 가지의 존재란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1) 감각적 쾌락의 존재(</w:t>
      </w:r>
      <w:proofErr w:type="spellStart"/>
      <w:r w:rsidRPr="00CA186B">
        <w:rPr>
          <w:rFonts w:ascii="굴림체" w:eastAsia="굴림체" w:hAnsi="굴림체" w:cs="굴림" w:hint="eastAsia"/>
          <w:sz w:val="20"/>
          <w:szCs w:val="20"/>
          <w:lang w:eastAsia="ko-KR" w:bidi="ar-SA"/>
        </w:rPr>
        <w:t>欲有</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2) 형상의 존재(</w:t>
      </w:r>
      <w:proofErr w:type="spellStart"/>
      <w:r w:rsidRPr="00CA186B">
        <w:rPr>
          <w:rFonts w:ascii="굴림체" w:eastAsia="굴림체" w:hAnsi="굴림체" w:cs="굴림" w:hint="eastAsia"/>
          <w:sz w:val="20"/>
          <w:szCs w:val="20"/>
          <w:lang w:eastAsia="ko-KR" w:bidi="ar-SA"/>
        </w:rPr>
        <w:t>色有</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3) 무형상의 존재(</w:t>
      </w:r>
      <w:proofErr w:type="spellStart"/>
      <w:r w:rsidRPr="00CA186B">
        <w:rPr>
          <w:rFonts w:ascii="굴림체" w:eastAsia="굴림체" w:hAnsi="굴림체" w:cs="굴림" w:hint="eastAsia"/>
          <w:sz w:val="20"/>
          <w:szCs w:val="20"/>
          <w:lang w:eastAsia="ko-KR" w:bidi="ar-SA"/>
        </w:rPr>
        <w:t>無色有</w:t>
      </w:r>
      <w:proofErr w:type="spellEnd"/>
      <w:r w:rsidRPr="00CA186B">
        <w:rPr>
          <w:rFonts w:ascii="굴림체" w:eastAsia="굴림체" w:hAnsi="굴림체" w:cs="굴림" w:hint="eastAsia"/>
          <w:sz w:val="20"/>
          <w:szCs w:val="20"/>
          <w:lang w:eastAsia="ko-KR" w:bidi="ar-SA"/>
        </w:rPr>
        <w:t xml:space="preserve">)이다.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감각적 쾌락의 존재는 지옥 아귀 축생 수라 인간과 하늘에 사는 거친 육체를 지닌 존재를 의미하고,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형상의 존재는 </w:t>
      </w:r>
      <w:proofErr w:type="spellStart"/>
      <w:r w:rsidRPr="00CA186B">
        <w:rPr>
          <w:rFonts w:ascii="굴림체" w:eastAsia="굴림체" w:hAnsi="굴림체" w:cs="굴림" w:hint="eastAsia"/>
          <w:sz w:val="20"/>
          <w:szCs w:val="20"/>
          <w:lang w:eastAsia="ko-KR" w:bidi="ar-SA"/>
        </w:rPr>
        <w:t>초선천</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初禪天</w:t>
      </w:r>
      <w:proofErr w:type="spellEnd"/>
      <w:r w:rsidRPr="00CA186B">
        <w:rPr>
          <w:rFonts w:ascii="굴림체" w:eastAsia="굴림체" w:hAnsi="굴림체" w:cs="굴림" w:hint="eastAsia"/>
          <w:sz w:val="20"/>
          <w:szCs w:val="20"/>
          <w:lang w:eastAsia="ko-KR" w:bidi="ar-SA"/>
        </w:rPr>
        <w:t xml:space="preserve">)에서부터 </w:t>
      </w:r>
      <w:proofErr w:type="spellStart"/>
      <w:r w:rsidRPr="00CA186B">
        <w:rPr>
          <w:rFonts w:ascii="굴림체" w:eastAsia="굴림체" w:hAnsi="굴림체" w:cs="굴림" w:hint="eastAsia"/>
          <w:sz w:val="20"/>
          <w:szCs w:val="20"/>
          <w:lang w:eastAsia="ko-KR" w:bidi="ar-SA"/>
        </w:rPr>
        <w:t>정거천</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淨居天</w:t>
      </w:r>
      <w:proofErr w:type="spellEnd"/>
      <w:r w:rsidRPr="00CA186B">
        <w:rPr>
          <w:rFonts w:ascii="굴림체" w:eastAsia="굴림체" w:hAnsi="굴림체" w:cs="굴림" w:hint="eastAsia"/>
          <w:sz w:val="20"/>
          <w:szCs w:val="20"/>
          <w:lang w:eastAsia="ko-KR" w:bidi="ar-SA"/>
        </w:rPr>
        <w:t xml:space="preserve">)에 이르기까지의 </w:t>
      </w:r>
      <w:proofErr w:type="spellStart"/>
      <w:r w:rsidRPr="00CA186B">
        <w:rPr>
          <w:rFonts w:ascii="굴림체" w:eastAsia="굴림체" w:hAnsi="굴림체" w:cs="굴림" w:hint="eastAsia"/>
          <w:sz w:val="20"/>
          <w:szCs w:val="20"/>
          <w:lang w:eastAsia="ko-KR" w:bidi="ar-SA"/>
        </w:rPr>
        <w:t>범천계에</w:t>
      </w:r>
      <w:proofErr w:type="spellEnd"/>
      <w:r w:rsidRPr="00CA186B">
        <w:rPr>
          <w:rFonts w:ascii="굴림체" w:eastAsia="굴림체" w:hAnsi="굴림체" w:cs="굴림" w:hint="eastAsia"/>
          <w:sz w:val="20"/>
          <w:szCs w:val="20"/>
          <w:lang w:eastAsia="ko-KR" w:bidi="ar-SA"/>
        </w:rPr>
        <w:t xml:space="preserve"> 사는 청정한 육체를 지닌 존재를 의미하며,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무형상의 존재는 </w:t>
      </w:r>
      <w:proofErr w:type="spellStart"/>
      <w:r w:rsidRPr="00CA186B">
        <w:rPr>
          <w:rFonts w:ascii="굴림체" w:eastAsia="굴림체" w:hAnsi="굴림체" w:cs="굴림" w:hint="eastAsia"/>
          <w:sz w:val="20"/>
          <w:szCs w:val="20"/>
          <w:lang w:eastAsia="ko-KR" w:bidi="ar-SA"/>
        </w:rPr>
        <w:t>空無邊處</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識無邊處</w:t>
      </w:r>
      <w:proofErr w:type="spellEnd"/>
      <w:r w:rsidRPr="00CA186B">
        <w:rPr>
          <w:rFonts w:ascii="굴림체" w:eastAsia="굴림체" w:hAnsi="굴림체" w:cs="굴림" w:hint="eastAsia"/>
          <w:sz w:val="20"/>
          <w:szCs w:val="20"/>
          <w:lang w:eastAsia="ko-KR" w:bidi="ar-SA"/>
        </w:rPr>
        <w:t xml:space="preserve"> 등이 있는데 거기서 사는 육체를 갖고 있지 않은 순수한 정신적 존재를 뜻한다.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네 가지의 </w:t>
      </w:r>
      <w:proofErr w:type="spellStart"/>
      <w:proofErr w:type="gramStart"/>
      <w:r w:rsidRPr="00CA186B">
        <w:rPr>
          <w:rFonts w:ascii="굴림체" w:eastAsia="굴림체" w:hAnsi="굴림체" w:cs="굴림" w:hint="eastAsia"/>
          <w:sz w:val="20"/>
          <w:szCs w:val="20"/>
          <w:lang w:eastAsia="ko-KR" w:bidi="ar-SA"/>
        </w:rPr>
        <w:t>취착</w:t>
      </w:r>
      <w:proofErr w:type="spellEnd"/>
      <w:r w:rsidRPr="00CA186B">
        <w:rPr>
          <w:rFonts w:ascii="굴림체" w:eastAsia="굴림체" w:hAnsi="굴림체" w:cs="굴림" w:hint="eastAsia"/>
          <w:sz w:val="20"/>
          <w:szCs w:val="20"/>
          <w:lang w:eastAsia="ko-KR" w:bidi="ar-SA"/>
        </w:rPr>
        <w:t xml:space="preserve">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한역에서 四取라고 한다. 여기에는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1) 감각적 쾌락에의 </w:t>
      </w:r>
      <w:proofErr w:type="spellStart"/>
      <w:r w:rsidRPr="00CA186B">
        <w:rPr>
          <w:rFonts w:ascii="굴림체" w:eastAsia="굴림체" w:hAnsi="굴림체" w:cs="굴림" w:hint="eastAsia"/>
          <w:sz w:val="20"/>
          <w:szCs w:val="20"/>
          <w:lang w:eastAsia="ko-KR" w:bidi="ar-SA"/>
        </w:rPr>
        <w:t>취착</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欲取</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2) 견해에의 </w:t>
      </w:r>
      <w:proofErr w:type="spellStart"/>
      <w:r w:rsidRPr="00CA186B">
        <w:rPr>
          <w:rFonts w:ascii="굴림체" w:eastAsia="굴림체" w:hAnsi="굴림체" w:cs="굴림" w:hint="eastAsia"/>
          <w:sz w:val="20"/>
          <w:szCs w:val="20"/>
          <w:lang w:eastAsia="ko-KR" w:bidi="ar-SA"/>
        </w:rPr>
        <w:t>취착</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見取</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3) 미신적 관습에의 </w:t>
      </w:r>
      <w:proofErr w:type="spellStart"/>
      <w:r w:rsidRPr="00CA186B">
        <w:rPr>
          <w:rFonts w:ascii="굴림체" w:eastAsia="굴림체" w:hAnsi="굴림체" w:cs="굴림" w:hint="eastAsia"/>
          <w:sz w:val="20"/>
          <w:szCs w:val="20"/>
          <w:lang w:eastAsia="ko-KR" w:bidi="ar-SA"/>
        </w:rPr>
        <w:t>취착</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戒禁取</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4) </w:t>
      </w:r>
      <w:proofErr w:type="spellStart"/>
      <w:r w:rsidRPr="00CA186B">
        <w:rPr>
          <w:rFonts w:ascii="굴림체" w:eastAsia="굴림체" w:hAnsi="굴림체" w:cs="굴림" w:hint="eastAsia"/>
          <w:sz w:val="20"/>
          <w:szCs w:val="20"/>
          <w:lang w:eastAsia="ko-KR" w:bidi="ar-SA"/>
        </w:rPr>
        <w:t>자아이론에</w:t>
      </w:r>
      <w:proofErr w:type="spellEnd"/>
      <w:r w:rsidRPr="00CA186B">
        <w:rPr>
          <w:rFonts w:ascii="굴림체" w:eastAsia="굴림체" w:hAnsi="굴림체" w:cs="굴림" w:hint="eastAsia"/>
          <w:sz w:val="20"/>
          <w:szCs w:val="20"/>
          <w:lang w:eastAsia="ko-KR" w:bidi="ar-SA"/>
        </w:rPr>
        <w:t xml:space="preserve"> 대한 </w:t>
      </w:r>
      <w:proofErr w:type="spellStart"/>
      <w:r w:rsidRPr="00CA186B">
        <w:rPr>
          <w:rFonts w:ascii="굴림체" w:eastAsia="굴림체" w:hAnsi="굴림체" w:cs="굴림" w:hint="eastAsia"/>
          <w:sz w:val="20"/>
          <w:szCs w:val="20"/>
          <w:lang w:eastAsia="ko-KR" w:bidi="ar-SA"/>
        </w:rPr>
        <w:t>취착</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我語取</w:t>
      </w:r>
      <w:proofErr w:type="spellEnd"/>
      <w:r w:rsidRPr="00CA186B">
        <w:rPr>
          <w:rFonts w:ascii="굴림체" w:eastAsia="굴림체" w:hAnsi="굴림체" w:cs="굴림" w:hint="eastAsia"/>
          <w:sz w:val="20"/>
          <w:szCs w:val="20"/>
          <w:lang w:eastAsia="ko-KR" w:bidi="ar-SA"/>
        </w:rPr>
        <w:t xml:space="preserve">)이 있다. </w:t>
      </w:r>
      <w:proofErr w:type="spellStart"/>
      <w:r w:rsidRPr="00CA186B">
        <w:rPr>
          <w:rFonts w:ascii="굴림체" w:eastAsia="굴림체" w:hAnsi="굴림체" w:cs="굴림" w:hint="eastAsia"/>
          <w:sz w:val="20"/>
          <w:szCs w:val="20"/>
          <w:lang w:eastAsia="ko-KR" w:bidi="ar-SA"/>
        </w:rPr>
        <w:t>붓다고싸에</w:t>
      </w:r>
      <w:proofErr w:type="spellEnd"/>
      <w:r w:rsidRPr="00CA186B">
        <w:rPr>
          <w:rFonts w:ascii="굴림체" w:eastAsia="굴림체" w:hAnsi="굴림체" w:cs="굴림" w:hint="eastAsia"/>
          <w:sz w:val="20"/>
          <w:szCs w:val="20"/>
          <w:lang w:eastAsia="ko-KR" w:bidi="ar-SA"/>
        </w:rPr>
        <w:t xml:space="preserve"> 의하면, 미신적 관습에의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proofErr w:type="spellStart"/>
      <w:r w:rsidRPr="00CA186B">
        <w:rPr>
          <w:rFonts w:ascii="굴림체" w:eastAsia="굴림체" w:hAnsi="굴림체" w:cs="굴림" w:hint="eastAsia"/>
          <w:sz w:val="20"/>
          <w:szCs w:val="20"/>
          <w:lang w:eastAsia="ko-KR" w:bidi="ar-SA"/>
        </w:rPr>
        <w:t>취착은</w:t>
      </w:r>
      <w:proofErr w:type="spellEnd"/>
      <w:r w:rsidRPr="00CA186B">
        <w:rPr>
          <w:rFonts w:ascii="굴림체" w:eastAsia="굴림체" w:hAnsi="굴림체" w:cs="굴림" w:hint="eastAsia"/>
          <w:sz w:val="20"/>
          <w:szCs w:val="20"/>
          <w:lang w:eastAsia="ko-KR" w:bidi="ar-SA"/>
        </w:rPr>
        <w:t xml:space="preserve"> 예를 들어 인도에서 사람들이 개나 소 따위가 죽은 뒤에 천상에 태어난다고 믿어서 개나 소처럼 똥을 먹고 풀을 먹으면서 천상에 태어나겠다고 집착하는 것을 말한다.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그리고 </w:t>
      </w:r>
      <w:proofErr w:type="spellStart"/>
      <w:r w:rsidRPr="00CA186B">
        <w:rPr>
          <w:rFonts w:ascii="굴림체" w:eastAsia="굴림체" w:hAnsi="굴림체" w:cs="굴림" w:hint="eastAsia"/>
          <w:sz w:val="20"/>
          <w:szCs w:val="20"/>
          <w:lang w:eastAsia="ko-KR" w:bidi="ar-SA"/>
        </w:rPr>
        <w:t>자아이론에</w:t>
      </w:r>
      <w:proofErr w:type="spellEnd"/>
      <w:r w:rsidRPr="00CA186B">
        <w:rPr>
          <w:rFonts w:ascii="굴림체" w:eastAsia="굴림체" w:hAnsi="굴림체" w:cs="굴림" w:hint="eastAsia"/>
          <w:sz w:val="20"/>
          <w:szCs w:val="20"/>
          <w:lang w:eastAsia="ko-KR" w:bidi="ar-SA"/>
        </w:rPr>
        <w:t xml:space="preserve"> 대한 </w:t>
      </w:r>
      <w:proofErr w:type="spellStart"/>
      <w:r w:rsidRPr="00CA186B">
        <w:rPr>
          <w:rFonts w:ascii="굴림체" w:eastAsia="굴림체" w:hAnsi="굴림체" w:cs="굴림" w:hint="eastAsia"/>
          <w:sz w:val="20"/>
          <w:szCs w:val="20"/>
          <w:lang w:eastAsia="ko-KR" w:bidi="ar-SA"/>
        </w:rPr>
        <w:t>취착은</w:t>
      </w:r>
      <w:proofErr w:type="spellEnd"/>
      <w:r w:rsidRPr="00CA186B">
        <w:rPr>
          <w:rFonts w:ascii="굴림체" w:eastAsia="굴림체" w:hAnsi="굴림체" w:cs="굴림" w:hint="eastAsia"/>
          <w:sz w:val="20"/>
          <w:szCs w:val="20"/>
          <w:lang w:eastAsia="ko-KR" w:bidi="ar-SA"/>
        </w:rPr>
        <w:t xml:space="preserve"> '나와 나의 </w:t>
      </w:r>
      <w:proofErr w:type="gramStart"/>
      <w:r w:rsidRPr="00CA186B">
        <w:rPr>
          <w:rFonts w:ascii="굴림체" w:eastAsia="굴림체" w:hAnsi="굴림체" w:cs="굴림" w:hint="eastAsia"/>
          <w:sz w:val="20"/>
          <w:szCs w:val="20"/>
          <w:lang w:eastAsia="ko-KR" w:bidi="ar-SA"/>
        </w:rPr>
        <w:t>것' 을</w:t>
      </w:r>
      <w:proofErr w:type="gramEnd"/>
      <w:r w:rsidRPr="00CA186B">
        <w:rPr>
          <w:rFonts w:ascii="굴림체" w:eastAsia="굴림체" w:hAnsi="굴림체" w:cs="굴림" w:hint="eastAsia"/>
          <w:sz w:val="20"/>
          <w:szCs w:val="20"/>
          <w:lang w:eastAsia="ko-KR" w:bidi="ar-SA"/>
        </w:rPr>
        <w:t xml:space="preserve"> 고집하는 견해(</w:t>
      </w:r>
      <w:proofErr w:type="spellStart"/>
      <w:r w:rsidRPr="00CA186B">
        <w:rPr>
          <w:rFonts w:ascii="굴림체" w:eastAsia="굴림체" w:hAnsi="굴림체" w:cs="굴림" w:hint="eastAsia"/>
          <w:sz w:val="20"/>
          <w:szCs w:val="20"/>
          <w:lang w:eastAsia="ko-KR" w:bidi="ar-SA"/>
        </w:rPr>
        <w:t>有身見</w:t>
      </w:r>
      <w:proofErr w:type="spellEnd"/>
      <w:r w:rsidRPr="00CA186B">
        <w:rPr>
          <w:rFonts w:ascii="굴림체" w:eastAsia="굴림체" w:hAnsi="굴림체" w:cs="굴림" w:hint="eastAsia"/>
          <w:sz w:val="20"/>
          <w:szCs w:val="20"/>
          <w:lang w:eastAsia="ko-KR" w:bidi="ar-SA"/>
        </w:rPr>
        <w:t>)에의 집착을 뜻한다.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여섯 가지 </w:t>
      </w:r>
      <w:proofErr w:type="spellStart"/>
      <w:r w:rsidRPr="00CA186B">
        <w:rPr>
          <w:rFonts w:ascii="굴림체" w:eastAsia="굴림체" w:hAnsi="굴림체" w:cs="굴림" w:hint="eastAsia"/>
          <w:sz w:val="20"/>
          <w:szCs w:val="20"/>
          <w:lang w:eastAsia="ko-KR" w:bidi="ar-SA"/>
        </w:rPr>
        <w:t>갈애의</w:t>
      </w:r>
      <w:proofErr w:type="spellEnd"/>
      <w:r w:rsidRPr="00CA186B">
        <w:rPr>
          <w:rFonts w:ascii="굴림체" w:eastAsia="굴림체" w:hAnsi="굴림체" w:cs="굴림" w:hint="eastAsia"/>
          <w:sz w:val="20"/>
          <w:szCs w:val="20"/>
          <w:lang w:eastAsia="ko-KR" w:bidi="ar-SA"/>
        </w:rPr>
        <w:t xml:space="preserve"> </w:t>
      </w:r>
      <w:proofErr w:type="gramStart"/>
      <w:r w:rsidRPr="00CA186B">
        <w:rPr>
          <w:rFonts w:ascii="굴림체" w:eastAsia="굴림체" w:hAnsi="굴림체" w:cs="굴림" w:hint="eastAsia"/>
          <w:sz w:val="20"/>
          <w:szCs w:val="20"/>
          <w:lang w:eastAsia="ko-KR" w:bidi="ar-SA"/>
        </w:rPr>
        <w:t>무리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한역에서 </w:t>
      </w:r>
      <w:proofErr w:type="spellStart"/>
      <w:r w:rsidRPr="00CA186B">
        <w:rPr>
          <w:rFonts w:ascii="굴림체" w:eastAsia="굴림체" w:hAnsi="굴림체" w:cs="굴림" w:hint="eastAsia"/>
          <w:sz w:val="20"/>
          <w:szCs w:val="20"/>
          <w:lang w:eastAsia="ko-KR" w:bidi="ar-SA"/>
        </w:rPr>
        <w:t>六愛身이라고</w:t>
      </w:r>
      <w:proofErr w:type="spellEnd"/>
      <w:r w:rsidRPr="00CA186B">
        <w:rPr>
          <w:rFonts w:ascii="굴림체" w:eastAsia="굴림체" w:hAnsi="굴림체" w:cs="굴림" w:hint="eastAsia"/>
          <w:sz w:val="20"/>
          <w:szCs w:val="20"/>
          <w:lang w:eastAsia="ko-KR" w:bidi="ar-SA"/>
        </w:rPr>
        <w:t xml:space="preserve"> 한다. 여섯 가지 </w:t>
      </w:r>
      <w:proofErr w:type="spellStart"/>
      <w:r w:rsidRPr="00CA186B">
        <w:rPr>
          <w:rFonts w:ascii="굴림체" w:eastAsia="굴림체" w:hAnsi="굴림체" w:cs="굴림" w:hint="eastAsia"/>
          <w:sz w:val="20"/>
          <w:szCs w:val="20"/>
          <w:lang w:eastAsia="ko-KR" w:bidi="ar-SA"/>
        </w:rPr>
        <w:t>감각대상에</w:t>
      </w:r>
      <w:proofErr w:type="spellEnd"/>
      <w:r w:rsidRPr="00CA186B">
        <w:rPr>
          <w:rFonts w:ascii="굴림체" w:eastAsia="굴림체" w:hAnsi="굴림체" w:cs="굴림" w:hint="eastAsia"/>
          <w:sz w:val="20"/>
          <w:szCs w:val="20"/>
          <w:lang w:eastAsia="ko-KR" w:bidi="ar-SA"/>
        </w:rPr>
        <w:t xml:space="preserve"> 대한 갈구나 갈망을 말한다. 여기에는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1) 형상에 대한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色愛</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2) 소리에 대한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 xml:space="preserve">(聲愛)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3) 냄새에 대한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香愛</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4) 맛에 대한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 xml:space="preserve">(味愛)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5) 감촉에 대한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觸愛</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6) 사물에 대한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法愛</w:t>
      </w:r>
      <w:proofErr w:type="spellEnd"/>
      <w:r w:rsidRPr="00CA186B">
        <w:rPr>
          <w:rFonts w:ascii="굴림체" w:eastAsia="굴림체" w:hAnsi="굴림체" w:cs="굴림" w:hint="eastAsia"/>
          <w:sz w:val="20"/>
          <w:szCs w:val="20"/>
          <w:lang w:eastAsia="ko-KR" w:bidi="ar-SA"/>
        </w:rPr>
        <w:t xml:space="preserve">)가 있다.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이들은 모두 </w:t>
      </w:r>
      <w:proofErr w:type="spellStart"/>
      <w:r w:rsidRPr="00CA186B">
        <w:rPr>
          <w:rFonts w:ascii="굴림체" w:eastAsia="굴림체" w:hAnsi="굴림체" w:cs="굴림" w:hint="eastAsia"/>
          <w:sz w:val="20"/>
          <w:szCs w:val="20"/>
          <w:lang w:eastAsia="ko-KR" w:bidi="ar-SA"/>
        </w:rPr>
        <w:t>경험대상인</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육경에</w:t>
      </w:r>
      <w:proofErr w:type="spellEnd"/>
      <w:r w:rsidRPr="00CA186B">
        <w:rPr>
          <w:rFonts w:ascii="굴림체" w:eastAsia="굴림체" w:hAnsi="굴림체" w:cs="굴림" w:hint="eastAsia"/>
          <w:sz w:val="20"/>
          <w:szCs w:val="20"/>
          <w:lang w:eastAsia="ko-KR" w:bidi="ar-SA"/>
        </w:rPr>
        <w:t xml:space="preserve"> 대한 </w:t>
      </w:r>
      <w:proofErr w:type="spellStart"/>
      <w:r w:rsidRPr="00CA186B">
        <w:rPr>
          <w:rFonts w:ascii="굴림체" w:eastAsia="굴림체" w:hAnsi="굴림체" w:cs="굴림" w:hint="eastAsia"/>
          <w:sz w:val="20"/>
          <w:szCs w:val="20"/>
          <w:lang w:eastAsia="ko-KR" w:bidi="ar-SA"/>
        </w:rPr>
        <w:t>갈애를</w:t>
      </w:r>
      <w:proofErr w:type="spellEnd"/>
      <w:r w:rsidRPr="00CA186B">
        <w:rPr>
          <w:rFonts w:ascii="굴림체" w:eastAsia="굴림체" w:hAnsi="굴림체" w:cs="굴림" w:hint="eastAsia"/>
          <w:sz w:val="20"/>
          <w:szCs w:val="20"/>
          <w:lang w:eastAsia="ko-KR" w:bidi="ar-SA"/>
        </w:rPr>
        <w:t xml:space="preserve"> 뜻하는데, </w:t>
      </w:r>
      <w:proofErr w:type="spellStart"/>
      <w:r w:rsidRPr="00CA186B">
        <w:rPr>
          <w:rFonts w:ascii="굴림체" w:eastAsia="굴림체" w:hAnsi="굴림체" w:cs="굴림" w:hint="eastAsia"/>
          <w:sz w:val="20"/>
          <w:szCs w:val="20"/>
          <w:lang w:eastAsia="ko-KR" w:bidi="ar-SA"/>
        </w:rPr>
        <w:t>시각대상에의</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청각대상에의</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후각대상에의</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미각대상에의</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신체인상에의</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갈애</w:t>
      </w:r>
      <w:proofErr w:type="spellEnd"/>
      <w:r w:rsidRPr="00CA186B">
        <w:rPr>
          <w:rFonts w:ascii="굴림체" w:eastAsia="굴림체" w:hAnsi="굴림체" w:cs="굴림" w:hint="eastAsia"/>
          <w:sz w:val="20"/>
          <w:szCs w:val="20"/>
          <w:lang w:eastAsia="ko-KR" w:bidi="ar-SA"/>
        </w:rPr>
        <w:t xml:space="preserve">, 정신대상에의 </w:t>
      </w:r>
      <w:proofErr w:type="spellStart"/>
      <w:r w:rsidRPr="00CA186B">
        <w:rPr>
          <w:rFonts w:ascii="굴림체" w:eastAsia="굴림체" w:hAnsi="굴림체" w:cs="굴림" w:hint="eastAsia"/>
          <w:sz w:val="20"/>
          <w:szCs w:val="20"/>
          <w:lang w:eastAsia="ko-KR" w:bidi="ar-SA"/>
        </w:rPr>
        <w:t>갈애의</w:t>
      </w:r>
      <w:proofErr w:type="spellEnd"/>
      <w:r w:rsidRPr="00CA186B">
        <w:rPr>
          <w:rFonts w:ascii="굴림체" w:eastAsia="굴림체" w:hAnsi="굴림체" w:cs="굴림" w:hint="eastAsia"/>
          <w:sz w:val="20"/>
          <w:szCs w:val="20"/>
          <w:lang w:eastAsia="ko-KR" w:bidi="ar-SA"/>
        </w:rPr>
        <w:t xml:space="preserve"> 의미이다.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여섯 가지 감수의 </w:t>
      </w:r>
      <w:proofErr w:type="gramStart"/>
      <w:r w:rsidRPr="00CA186B">
        <w:rPr>
          <w:rFonts w:ascii="굴림체" w:eastAsia="굴림체" w:hAnsi="굴림체" w:cs="굴림" w:hint="eastAsia"/>
          <w:sz w:val="20"/>
          <w:szCs w:val="20"/>
          <w:lang w:eastAsia="ko-KR" w:bidi="ar-SA"/>
        </w:rPr>
        <w:t>무리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한역에서 </w:t>
      </w:r>
      <w:proofErr w:type="spellStart"/>
      <w:r w:rsidRPr="00CA186B">
        <w:rPr>
          <w:rFonts w:ascii="굴림체" w:eastAsia="굴림체" w:hAnsi="굴림체" w:cs="굴림" w:hint="eastAsia"/>
          <w:sz w:val="20"/>
          <w:szCs w:val="20"/>
          <w:lang w:eastAsia="ko-KR" w:bidi="ar-SA"/>
        </w:rPr>
        <w:t>六受身이라고</w:t>
      </w:r>
      <w:proofErr w:type="spellEnd"/>
      <w:r w:rsidRPr="00CA186B">
        <w:rPr>
          <w:rFonts w:ascii="굴림체" w:eastAsia="굴림체" w:hAnsi="굴림체" w:cs="굴림" w:hint="eastAsia"/>
          <w:sz w:val="20"/>
          <w:szCs w:val="20"/>
          <w:lang w:eastAsia="ko-KR" w:bidi="ar-SA"/>
        </w:rPr>
        <w:t xml:space="preserve"> 한다. 여기에는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1) 시각의 접촉에서 생기는 감수(</w:t>
      </w:r>
      <w:proofErr w:type="spellStart"/>
      <w:r w:rsidRPr="00CA186B">
        <w:rPr>
          <w:rFonts w:ascii="굴림체" w:eastAsia="굴림체" w:hAnsi="굴림체" w:cs="굴림" w:hint="eastAsia"/>
          <w:sz w:val="20"/>
          <w:szCs w:val="20"/>
          <w:lang w:eastAsia="ko-KR" w:bidi="ar-SA"/>
        </w:rPr>
        <w:t>眼觸所生受</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2) 청각의 접촉에서 생기는 감수(</w:t>
      </w:r>
      <w:proofErr w:type="spellStart"/>
      <w:r w:rsidRPr="00CA186B">
        <w:rPr>
          <w:rFonts w:ascii="굴림체" w:eastAsia="굴림체" w:hAnsi="굴림체" w:cs="굴림" w:hint="eastAsia"/>
          <w:sz w:val="20"/>
          <w:szCs w:val="20"/>
          <w:lang w:eastAsia="ko-KR" w:bidi="ar-SA"/>
        </w:rPr>
        <w:t>耳觸所生受</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3) 후각의 접촉에서 생기는 감수(</w:t>
      </w:r>
      <w:proofErr w:type="spellStart"/>
      <w:r w:rsidRPr="00CA186B">
        <w:rPr>
          <w:rFonts w:ascii="굴림체" w:eastAsia="굴림체" w:hAnsi="굴림체" w:cs="굴림" w:hint="eastAsia"/>
          <w:sz w:val="20"/>
          <w:szCs w:val="20"/>
          <w:lang w:eastAsia="ko-KR" w:bidi="ar-SA"/>
        </w:rPr>
        <w:t>鼻觸所生受</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4) 미각의 접촉에서 생기는 감수(</w:t>
      </w:r>
      <w:proofErr w:type="spellStart"/>
      <w:r w:rsidRPr="00CA186B">
        <w:rPr>
          <w:rFonts w:ascii="굴림체" w:eastAsia="굴림체" w:hAnsi="굴림체" w:cs="굴림" w:hint="eastAsia"/>
          <w:sz w:val="20"/>
          <w:szCs w:val="20"/>
          <w:lang w:eastAsia="ko-KR" w:bidi="ar-SA"/>
        </w:rPr>
        <w:t>舌觸所生受</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5) 촉각의 접촉에서 생기는 감수(</w:t>
      </w:r>
      <w:proofErr w:type="spellStart"/>
      <w:r w:rsidRPr="00CA186B">
        <w:rPr>
          <w:rFonts w:ascii="굴림체" w:eastAsia="굴림체" w:hAnsi="굴림체" w:cs="굴림" w:hint="eastAsia"/>
          <w:sz w:val="20"/>
          <w:szCs w:val="20"/>
          <w:lang w:eastAsia="ko-KR" w:bidi="ar-SA"/>
        </w:rPr>
        <w:t>身觸所生受</w:t>
      </w:r>
      <w:proofErr w:type="spell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6) 정신의 접촉에서 생기는 감수(</w:t>
      </w:r>
      <w:proofErr w:type="spellStart"/>
      <w:r w:rsidRPr="00CA186B">
        <w:rPr>
          <w:rFonts w:ascii="굴림체" w:eastAsia="굴림체" w:hAnsi="굴림체" w:cs="굴림" w:hint="eastAsia"/>
          <w:sz w:val="20"/>
          <w:szCs w:val="20"/>
          <w:lang w:eastAsia="ko-KR" w:bidi="ar-SA"/>
        </w:rPr>
        <w:t>意觸所生受</w:t>
      </w:r>
      <w:proofErr w:type="spellEnd"/>
      <w:r w:rsidRPr="00CA186B">
        <w:rPr>
          <w:rFonts w:ascii="굴림체" w:eastAsia="굴림체" w:hAnsi="굴림체" w:cs="굴림" w:hint="eastAsia"/>
          <w:sz w:val="20"/>
          <w:szCs w:val="20"/>
          <w:lang w:eastAsia="ko-KR" w:bidi="ar-SA"/>
        </w:rPr>
        <w:t xml:space="preserve">)가 있다.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여기서의 번역은 일상어로서의 </w:t>
      </w:r>
      <w:proofErr w:type="spellStart"/>
      <w:r w:rsidRPr="00CA186B">
        <w:rPr>
          <w:rFonts w:ascii="굴림체" w:eastAsia="굴림체" w:hAnsi="굴림체" w:cs="굴림" w:hint="eastAsia"/>
          <w:sz w:val="20"/>
          <w:szCs w:val="20"/>
          <w:lang w:eastAsia="ko-KR" w:bidi="ar-SA"/>
        </w:rPr>
        <w:t>번역원칙에</w:t>
      </w:r>
      <w:proofErr w:type="spellEnd"/>
      <w:r w:rsidRPr="00CA186B">
        <w:rPr>
          <w:rFonts w:ascii="굴림체" w:eastAsia="굴림체" w:hAnsi="굴림체" w:cs="굴림" w:hint="eastAsia"/>
          <w:sz w:val="20"/>
          <w:szCs w:val="20"/>
          <w:lang w:eastAsia="ko-KR" w:bidi="ar-SA"/>
        </w:rPr>
        <w:t xml:space="preserve"> 따라서 시각의 접촉에서 생겨나는 감수 등으로 번역했으나 '시각의 촉발에 의해 생겨나는 감수' 등으로 학문적으로 엄밀히 번역하는 것도 가능하다. </w:t>
      </w:r>
      <w:proofErr w:type="spellStart"/>
      <w:r w:rsidRPr="00CA186B">
        <w:rPr>
          <w:rFonts w:ascii="굴림체" w:eastAsia="굴림체" w:hAnsi="굴림체" w:cs="굴림" w:hint="eastAsia"/>
          <w:sz w:val="20"/>
          <w:szCs w:val="20"/>
          <w:lang w:eastAsia="ko-KR" w:bidi="ar-SA"/>
        </w:rPr>
        <w:t>아함경에서는</w:t>
      </w:r>
      <w:proofErr w:type="spellEnd"/>
      <w:r w:rsidRPr="00CA186B">
        <w:rPr>
          <w:rFonts w:ascii="굴림체" w:eastAsia="굴림체" w:hAnsi="굴림체" w:cs="굴림" w:hint="eastAsia"/>
          <w:sz w:val="20"/>
          <w:szCs w:val="20"/>
          <w:lang w:eastAsia="ko-KR" w:bidi="ar-SA"/>
        </w:rPr>
        <w:t xml:space="preserve"> 감수의 분류에서 괴로움(苦受), 즐거움(樂受), 괴롭지도 즐겁지도 않은(</w:t>
      </w:r>
      <w:proofErr w:type="spellStart"/>
      <w:r w:rsidRPr="00CA186B">
        <w:rPr>
          <w:rFonts w:ascii="굴림체" w:eastAsia="굴림체" w:hAnsi="굴림체" w:cs="굴림" w:hint="eastAsia"/>
          <w:sz w:val="20"/>
          <w:szCs w:val="20"/>
          <w:lang w:eastAsia="ko-KR" w:bidi="ar-SA"/>
        </w:rPr>
        <w:t>不苦不樂受</w:t>
      </w:r>
      <w:proofErr w:type="spellEnd"/>
      <w:r w:rsidRPr="00CA186B">
        <w:rPr>
          <w:rFonts w:ascii="굴림체" w:eastAsia="굴림체" w:hAnsi="굴림체" w:cs="굴림" w:hint="eastAsia"/>
          <w:sz w:val="20"/>
          <w:szCs w:val="20"/>
          <w:lang w:eastAsia="ko-KR" w:bidi="ar-SA"/>
        </w:rPr>
        <w:t>) 세 가지 감수로 분류한다. '</w:t>
      </w:r>
      <w:proofErr w:type="spellStart"/>
      <w:r w:rsidRPr="00CA186B">
        <w:rPr>
          <w:rFonts w:ascii="굴림체" w:eastAsia="굴림체" w:hAnsi="굴림체" w:cs="굴림" w:hint="eastAsia"/>
          <w:sz w:val="20"/>
          <w:szCs w:val="20"/>
          <w:lang w:eastAsia="ko-KR" w:bidi="ar-SA"/>
        </w:rPr>
        <w:t>云何爲受</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謂三受</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苦受樂受</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不苦不樂受</w:t>
      </w:r>
      <w:proofErr w:type="spellEnd"/>
      <w:r w:rsidRPr="00CA186B">
        <w:rPr>
          <w:rFonts w:ascii="굴림체" w:eastAsia="굴림체" w:hAnsi="굴림체" w:cs="굴림" w:hint="eastAsia"/>
          <w:sz w:val="20"/>
          <w:szCs w:val="20"/>
          <w:lang w:eastAsia="ko-KR" w:bidi="ar-SA"/>
        </w:rPr>
        <w:t>'</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여섯 가지 접촉의 </w:t>
      </w:r>
      <w:proofErr w:type="gramStart"/>
      <w:r w:rsidRPr="00CA186B">
        <w:rPr>
          <w:rFonts w:ascii="굴림체" w:eastAsia="굴림체" w:hAnsi="굴림체" w:cs="굴림" w:hint="eastAsia"/>
          <w:sz w:val="20"/>
          <w:szCs w:val="20"/>
          <w:lang w:eastAsia="ko-KR" w:bidi="ar-SA"/>
        </w:rPr>
        <w:t>무리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한역에서 </w:t>
      </w:r>
      <w:proofErr w:type="spellStart"/>
      <w:r w:rsidRPr="00CA186B">
        <w:rPr>
          <w:rFonts w:ascii="굴림체" w:eastAsia="굴림체" w:hAnsi="굴림체" w:cs="굴림" w:hint="eastAsia"/>
          <w:sz w:val="20"/>
          <w:szCs w:val="20"/>
          <w:lang w:eastAsia="ko-KR" w:bidi="ar-SA"/>
        </w:rPr>
        <w:t>六觸身이라고</w:t>
      </w:r>
      <w:proofErr w:type="spellEnd"/>
      <w:r w:rsidRPr="00CA186B">
        <w:rPr>
          <w:rFonts w:ascii="굴림체" w:eastAsia="굴림체" w:hAnsi="굴림체" w:cs="굴림" w:hint="eastAsia"/>
          <w:sz w:val="20"/>
          <w:szCs w:val="20"/>
          <w:lang w:eastAsia="ko-KR" w:bidi="ar-SA"/>
        </w:rPr>
        <w:t xml:space="preserve"> 한다. 여기에는 1) 시각의 접촉(</w:t>
      </w:r>
      <w:proofErr w:type="spellStart"/>
      <w:r w:rsidRPr="00CA186B">
        <w:rPr>
          <w:rFonts w:ascii="굴림체" w:eastAsia="굴림체" w:hAnsi="굴림체" w:cs="굴림" w:hint="eastAsia"/>
          <w:sz w:val="20"/>
          <w:szCs w:val="20"/>
          <w:lang w:eastAsia="ko-KR" w:bidi="ar-SA"/>
        </w:rPr>
        <w:t>眼觸</w:t>
      </w:r>
      <w:proofErr w:type="spellEnd"/>
      <w:r w:rsidRPr="00CA186B">
        <w:rPr>
          <w:rFonts w:ascii="굴림체" w:eastAsia="굴림체" w:hAnsi="굴림체" w:cs="굴림" w:hint="eastAsia"/>
          <w:sz w:val="20"/>
          <w:szCs w:val="20"/>
          <w:lang w:eastAsia="ko-KR" w:bidi="ar-SA"/>
        </w:rPr>
        <w:t>) 2) 청각의 접촉(</w:t>
      </w:r>
      <w:proofErr w:type="spellStart"/>
      <w:r w:rsidRPr="00CA186B">
        <w:rPr>
          <w:rFonts w:ascii="굴림체" w:eastAsia="굴림체" w:hAnsi="굴림체" w:cs="굴림" w:hint="eastAsia"/>
          <w:sz w:val="20"/>
          <w:szCs w:val="20"/>
          <w:lang w:eastAsia="ko-KR" w:bidi="ar-SA"/>
        </w:rPr>
        <w:t>耳觸</w:t>
      </w:r>
      <w:proofErr w:type="spellEnd"/>
      <w:r w:rsidRPr="00CA186B">
        <w:rPr>
          <w:rFonts w:ascii="굴림체" w:eastAsia="굴림체" w:hAnsi="굴림체" w:cs="굴림" w:hint="eastAsia"/>
          <w:sz w:val="20"/>
          <w:szCs w:val="20"/>
          <w:lang w:eastAsia="ko-KR" w:bidi="ar-SA"/>
        </w:rPr>
        <w:t>) 3) 후각의 접촉(</w:t>
      </w:r>
      <w:proofErr w:type="spellStart"/>
      <w:r w:rsidRPr="00CA186B">
        <w:rPr>
          <w:rFonts w:ascii="굴림체" w:eastAsia="굴림체" w:hAnsi="굴림체" w:cs="굴림" w:hint="eastAsia"/>
          <w:sz w:val="20"/>
          <w:szCs w:val="20"/>
          <w:lang w:eastAsia="ko-KR" w:bidi="ar-SA"/>
        </w:rPr>
        <w:t>鼻觸</w:t>
      </w:r>
      <w:proofErr w:type="spellEnd"/>
      <w:r w:rsidRPr="00CA186B">
        <w:rPr>
          <w:rFonts w:ascii="굴림체" w:eastAsia="굴림체" w:hAnsi="굴림체" w:cs="굴림" w:hint="eastAsia"/>
          <w:sz w:val="20"/>
          <w:szCs w:val="20"/>
          <w:lang w:eastAsia="ko-KR" w:bidi="ar-SA"/>
        </w:rPr>
        <w:t>) 4) 미각의 접촉(</w:t>
      </w:r>
      <w:proofErr w:type="spellStart"/>
      <w:r w:rsidRPr="00CA186B">
        <w:rPr>
          <w:rFonts w:ascii="굴림체" w:eastAsia="굴림체" w:hAnsi="굴림체" w:cs="굴림" w:hint="eastAsia"/>
          <w:sz w:val="20"/>
          <w:szCs w:val="20"/>
          <w:lang w:eastAsia="ko-KR" w:bidi="ar-SA"/>
        </w:rPr>
        <w:t>舌觸</w:t>
      </w:r>
      <w:proofErr w:type="spellEnd"/>
      <w:r w:rsidRPr="00CA186B">
        <w:rPr>
          <w:rFonts w:ascii="굴림체" w:eastAsia="굴림체" w:hAnsi="굴림체" w:cs="굴림" w:hint="eastAsia"/>
          <w:sz w:val="20"/>
          <w:szCs w:val="20"/>
          <w:lang w:eastAsia="ko-KR" w:bidi="ar-SA"/>
        </w:rPr>
        <w:t>) 5) 촉각의 접촉(</w:t>
      </w:r>
      <w:proofErr w:type="spellStart"/>
      <w:r w:rsidRPr="00CA186B">
        <w:rPr>
          <w:rFonts w:ascii="굴림체" w:eastAsia="굴림체" w:hAnsi="굴림체" w:cs="굴림" w:hint="eastAsia"/>
          <w:sz w:val="20"/>
          <w:szCs w:val="20"/>
          <w:lang w:eastAsia="ko-KR" w:bidi="ar-SA"/>
        </w:rPr>
        <w:t>身觸</w:t>
      </w:r>
      <w:proofErr w:type="spellEnd"/>
      <w:r w:rsidRPr="00CA186B">
        <w:rPr>
          <w:rFonts w:ascii="굴림체" w:eastAsia="굴림체" w:hAnsi="굴림체" w:cs="굴림" w:hint="eastAsia"/>
          <w:sz w:val="20"/>
          <w:szCs w:val="20"/>
          <w:lang w:eastAsia="ko-KR" w:bidi="ar-SA"/>
        </w:rPr>
        <w:t>) 6) 정신의 접촉(意觸)이 있다.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lastRenderedPageBreak/>
        <w:t xml:space="preserve">- 여섯 </w:t>
      </w:r>
      <w:proofErr w:type="gramStart"/>
      <w:r w:rsidRPr="00CA186B">
        <w:rPr>
          <w:rFonts w:ascii="굴림체" w:eastAsia="굴림체" w:hAnsi="굴림체" w:cs="굴림" w:hint="eastAsia"/>
          <w:sz w:val="20"/>
          <w:szCs w:val="20"/>
          <w:lang w:eastAsia="ko-KR" w:bidi="ar-SA"/>
        </w:rPr>
        <w:t>감역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sz w:val="20"/>
          <w:szCs w:val="20"/>
          <w:lang w:eastAsia="ko-KR" w:bidi="ar-SA"/>
        </w:rPr>
      </w:pPr>
      <w:proofErr w:type="spellStart"/>
      <w:r w:rsidRPr="00CA186B">
        <w:rPr>
          <w:rFonts w:ascii="굴림체" w:eastAsia="굴림체" w:hAnsi="굴림체" w:cs="굴림" w:hint="eastAsia"/>
          <w:sz w:val="20"/>
          <w:szCs w:val="20"/>
          <w:lang w:eastAsia="ko-KR" w:bidi="ar-SA"/>
        </w:rPr>
        <w:t>六入이라고</w:t>
      </w:r>
      <w:proofErr w:type="spellEnd"/>
      <w:r w:rsidRPr="00CA186B">
        <w:rPr>
          <w:rFonts w:ascii="굴림체" w:eastAsia="굴림체" w:hAnsi="굴림체" w:cs="굴림" w:hint="eastAsia"/>
          <w:sz w:val="20"/>
          <w:szCs w:val="20"/>
          <w:lang w:eastAsia="ko-KR" w:bidi="ar-SA"/>
        </w:rPr>
        <w:t xml:space="preserve"> 한역한다. 원래 한역에서 入이라고 번역되는 </w:t>
      </w:r>
      <w:proofErr w:type="spellStart"/>
      <w:r w:rsidRPr="00CA186B">
        <w:rPr>
          <w:rFonts w:ascii="굴림체" w:eastAsia="굴림체" w:hAnsi="굴림체" w:cs="굴림" w:hint="eastAsia"/>
          <w:sz w:val="20"/>
          <w:szCs w:val="20"/>
          <w:lang w:eastAsia="ko-KR" w:bidi="ar-SA"/>
        </w:rPr>
        <w:t>ayatana</w:t>
      </w:r>
      <w:proofErr w:type="spellEnd"/>
      <w:r w:rsidRPr="00CA186B">
        <w:rPr>
          <w:rFonts w:ascii="굴림체" w:eastAsia="굴림체" w:hAnsi="굴림체" w:cs="굴림" w:hint="eastAsia"/>
          <w:sz w:val="20"/>
          <w:szCs w:val="20"/>
          <w:lang w:eastAsia="ko-KR" w:bidi="ar-SA"/>
        </w:rPr>
        <w:t>는 영역이나 장을 말한다. 여기서는 1) 시각의 영역(</w:t>
      </w:r>
      <w:proofErr w:type="spellStart"/>
      <w:r w:rsidRPr="00CA186B">
        <w:rPr>
          <w:rFonts w:ascii="굴림체" w:eastAsia="굴림체" w:hAnsi="굴림체" w:cs="굴림" w:hint="eastAsia"/>
          <w:sz w:val="20"/>
          <w:szCs w:val="20"/>
          <w:lang w:eastAsia="ko-KR" w:bidi="ar-SA"/>
        </w:rPr>
        <w:t>眼入</w:t>
      </w:r>
      <w:proofErr w:type="spellEnd"/>
      <w:r w:rsidRPr="00CA186B">
        <w:rPr>
          <w:rFonts w:ascii="굴림체" w:eastAsia="굴림체" w:hAnsi="굴림체" w:cs="굴림" w:hint="eastAsia"/>
          <w:sz w:val="20"/>
          <w:szCs w:val="20"/>
          <w:lang w:eastAsia="ko-KR" w:bidi="ar-SA"/>
        </w:rPr>
        <w:t>) 2) 청각의 영역(耳入) 3) 후각의 영역(</w:t>
      </w:r>
      <w:proofErr w:type="spellStart"/>
      <w:r w:rsidRPr="00CA186B">
        <w:rPr>
          <w:rFonts w:ascii="굴림체" w:eastAsia="굴림체" w:hAnsi="굴림체" w:cs="굴림" w:hint="eastAsia"/>
          <w:sz w:val="20"/>
          <w:szCs w:val="20"/>
          <w:lang w:eastAsia="ko-KR" w:bidi="ar-SA"/>
        </w:rPr>
        <w:t>鼻入</w:t>
      </w:r>
      <w:proofErr w:type="spellEnd"/>
      <w:r w:rsidRPr="00CA186B">
        <w:rPr>
          <w:rFonts w:ascii="굴림체" w:eastAsia="굴림체" w:hAnsi="굴림체" w:cs="굴림" w:hint="eastAsia"/>
          <w:sz w:val="20"/>
          <w:szCs w:val="20"/>
          <w:lang w:eastAsia="ko-KR" w:bidi="ar-SA"/>
        </w:rPr>
        <w:t>) 4) 미각의 영역(</w:t>
      </w:r>
      <w:proofErr w:type="spellStart"/>
      <w:r w:rsidRPr="00CA186B">
        <w:rPr>
          <w:rFonts w:ascii="굴림체" w:eastAsia="굴림체" w:hAnsi="굴림체" w:cs="굴림" w:hint="eastAsia"/>
          <w:sz w:val="20"/>
          <w:szCs w:val="20"/>
          <w:lang w:eastAsia="ko-KR" w:bidi="ar-SA"/>
        </w:rPr>
        <w:t>舌入</w:t>
      </w:r>
      <w:proofErr w:type="spellEnd"/>
      <w:r w:rsidRPr="00CA186B">
        <w:rPr>
          <w:rFonts w:ascii="굴림체" w:eastAsia="굴림체" w:hAnsi="굴림체" w:cs="굴림" w:hint="eastAsia"/>
          <w:sz w:val="20"/>
          <w:szCs w:val="20"/>
          <w:lang w:eastAsia="ko-KR" w:bidi="ar-SA"/>
        </w:rPr>
        <w:t>) 5) 촉각의 영역(身入) 6) 정신의 영역(</w:t>
      </w:r>
      <w:proofErr w:type="spellStart"/>
      <w:r w:rsidRPr="00CA186B">
        <w:rPr>
          <w:rFonts w:ascii="굴림체" w:eastAsia="굴림체" w:hAnsi="굴림체" w:cs="굴림" w:hint="eastAsia"/>
          <w:sz w:val="20"/>
          <w:szCs w:val="20"/>
          <w:lang w:eastAsia="ko-KR" w:bidi="ar-SA"/>
        </w:rPr>
        <w:t>意入</w:t>
      </w:r>
      <w:proofErr w:type="spellEnd"/>
      <w:r w:rsidRPr="00CA186B">
        <w:rPr>
          <w:rFonts w:ascii="굴림체" w:eastAsia="굴림체" w:hAnsi="굴림체" w:cs="굴림" w:hint="eastAsia"/>
          <w:sz w:val="20"/>
          <w:szCs w:val="20"/>
          <w:lang w:eastAsia="ko-KR" w:bidi="ar-SA"/>
        </w:rPr>
        <w:t xml:space="preserve">)이 있다. </w:t>
      </w:r>
      <w:proofErr w:type="spellStart"/>
      <w:r w:rsidRPr="00CA186B">
        <w:rPr>
          <w:rFonts w:ascii="굴림체" w:eastAsia="굴림체" w:hAnsi="굴림체" w:cs="굴림" w:hint="eastAsia"/>
          <w:sz w:val="20"/>
          <w:szCs w:val="20"/>
          <w:lang w:eastAsia="ko-KR" w:bidi="ar-SA"/>
        </w:rPr>
        <w:t>감각영역이라고</w:t>
      </w:r>
      <w:proofErr w:type="spellEnd"/>
      <w:r w:rsidRPr="00CA186B">
        <w:rPr>
          <w:rFonts w:ascii="굴림체" w:eastAsia="굴림체" w:hAnsi="굴림체" w:cs="굴림" w:hint="eastAsia"/>
          <w:sz w:val="20"/>
          <w:szCs w:val="20"/>
          <w:lang w:eastAsia="ko-KR" w:bidi="ar-SA"/>
        </w:rPr>
        <w:t xml:space="preserve"> 할 때는 여섯 </w:t>
      </w:r>
      <w:proofErr w:type="spellStart"/>
      <w:r w:rsidRPr="00CA186B">
        <w:rPr>
          <w:rFonts w:ascii="굴림체" w:eastAsia="굴림체" w:hAnsi="굴림체" w:cs="굴림" w:hint="eastAsia"/>
          <w:sz w:val="20"/>
          <w:szCs w:val="20"/>
          <w:lang w:eastAsia="ko-KR" w:bidi="ar-SA"/>
        </w:rPr>
        <w:t>감각능력</w:t>
      </w:r>
      <w:proofErr w:type="spellEnd"/>
      <w:r w:rsidRPr="00CA186B">
        <w:rPr>
          <w:rFonts w:ascii="굴림체" w:eastAsia="굴림체" w:hAnsi="굴림체" w:cs="굴림" w:hint="eastAsia"/>
          <w:sz w:val="20"/>
          <w:szCs w:val="20"/>
          <w:lang w:eastAsia="ko-KR" w:bidi="ar-SA"/>
        </w:rPr>
        <w:t xml:space="preserve">(六根)과 여섯 </w:t>
      </w:r>
      <w:proofErr w:type="spellStart"/>
      <w:r w:rsidRPr="00CA186B">
        <w:rPr>
          <w:rFonts w:ascii="굴림체" w:eastAsia="굴림체" w:hAnsi="굴림체" w:cs="굴림" w:hint="eastAsia"/>
          <w:sz w:val="20"/>
          <w:szCs w:val="20"/>
          <w:lang w:eastAsia="ko-KR" w:bidi="ar-SA"/>
        </w:rPr>
        <w:t>감각대상</w:t>
      </w:r>
      <w:proofErr w:type="spellEnd"/>
      <w:r w:rsidRPr="00CA186B">
        <w:rPr>
          <w:rFonts w:ascii="굴림체" w:eastAsia="굴림체" w:hAnsi="굴림체" w:cs="굴림" w:hint="eastAsia"/>
          <w:sz w:val="20"/>
          <w:szCs w:val="20"/>
          <w:lang w:eastAsia="ko-KR" w:bidi="ar-SA"/>
        </w:rPr>
        <w:t xml:space="preserve">(六境)이 활동하는 장(場)을 의미한다. 여섯 </w:t>
      </w:r>
      <w:proofErr w:type="spellStart"/>
      <w:r w:rsidRPr="00CA186B">
        <w:rPr>
          <w:rFonts w:ascii="굴림체" w:eastAsia="굴림체" w:hAnsi="굴림체" w:cs="굴림" w:hint="eastAsia"/>
          <w:sz w:val="20"/>
          <w:szCs w:val="20"/>
          <w:lang w:eastAsia="ko-KR" w:bidi="ar-SA"/>
        </w:rPr>
        <w:t>감각영역은</w:t>
      </w:r>
      <w:proofErr w:type="spellEnd"/>
      <w:r w:rsidRPr="00CA186B">
        <w:rPr>
          <w:rFonts w:ascii="굴림체" w:eastAsia="굴림체" w:hAnsi="굴림체" w:cs="굴림" w:hint="eastAsia"/>
          <w:sz w:val="20"/>
          <w:szCs w:val="20"/>
          <w:lang w:eastAsia="ko-KR" w:bidi="ar-SA"/>
        </w:rPr>
        <w:t xml:space="preserve"> 물론 </w:t>
      </w:r>
      <w:proofErr w:type="spellStart"/>
      <w:r w:rsidRPr="00CA186B">
        <w:rPr>
          <w:rFonts w:ascii="굴림체" w:eastAsia="굴림체" w:hAnsi="굴림체" w:cs="굴림" w:hint="eastAsia"/>
          <w:sz w:val="20"/>
          <w:szCs w:val="20"/>
          <w:lang w:eastAsia="ko-KR" w:bidi="ar-SA"/>
        </w:rPr>
        <w:t>시각영역</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청각영역</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후각영역</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미각영역</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촉각영역</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의식영역이라고</w:t>
      </w:r>
      <w:proofErr w:type="spellEnd"/>
      <w:r w:rsidRPr="00CA186B">
        <w:rPr>
          <w:rFonts w:ascii="굴림체" w:eastAsia="굴림체" w:hAnsi="굴림체" w:cs="굴림" w:hint="eastAsia"/>
          <w:sz w:val="20"/>
          <w:szCs w:val="20"/>
          <w:lang w:eastAsia="ko-KR" w:bidi="ar-SA"/>
        </w:rPr>
        <w:t xml:space="preserve"> 각각 번역하는 것이 정확하다.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w:t>
      </w:r>
      <w:proofErr w:type="gramStart"/>
      <w:r w:rsidRPr="00CA186B">
        <w:rPr>
          <w:rFonts w:ascii="굴림체" w:eastAsia="굴림체" w:hAnsi="굴림체" w:cs="굴림" w:hint="eastAsia"/>
          <w:sz w:val="20"/>
          <w:szCs w:val="20"/>
          <w:lang w:eastAsia="ko-KR" w:bidi="ar-SA"/>
        </w:rPr>
        <w:t>명색 :</w:t>
      </w:r>
      <w:proofErr w:type="gramEnd"/>
      <w:r w:rsidRPr="00CA186B">
        <w:rPr>
          <w:rFonts w:ascii="굴림체" w:eastAsia="굴림체" w:hAnsi="굴림체" w:cs="굴림" w:hint="eastAsia"/>
          <w:sz w:val="20"/>
          <w:szCs w:val="20"/>
          <w:lang w:eastAsia="ko-KR" w:bidi="ar-SA"/>
        </w:rPr>
        <w:t xml:space="preserve"> 名色. </w:t>
      </w: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그 가운데 정신적인 요소를 명이라고 하고, 물질적인 요소를 색이라고 한다. 여기에서 정신적인 요소에는 감수(受) 지각(想) 의도(思) 접촉(觸) 숙고(作意)가 있다. </w:t>
      </w:r>
      <w:proofErr w:type="spellStart"/>
      <w:r w:rsidRPr="00CA186B">
        <w:rPr>
          <w:rFonts w:ascii="굴림체" w:eastAsia="굴림체" w:hAnsi="굴림체" w:cs="굴림" w:hint="eastAsia"/>
          <w:sz w:val="20"/>
          <w:szCs w:val="20"/>
          <w:lang w:eastAsia="ko-KR" w:bidi="ar-SA"/>
        </w:rPr>
        <w:t>아함경에서는</w:t>
      </w:r>
      <w:proofErr w:type="spellEnd"/>
      <w:r w:rsidRPr="00CA186B">
        <w:rPr>
          <w:rFonts w:ascii="굴림체" w:eastAsia="굴림체" w:hAnsi="굴림체" w:cs="굴림" w:hint="eastAsia"/>
          <w:sz w:val="20"/>
          <w:szCs w:val="20"/>
          <w:lang w:eastAsia="ko-KR" w:bidi="ar-SA"/>
        </w:rPr>
        <w:t xml:space="preserve"> 이 명에 관해서 아래와 같이 </w:t>
      </w:r>
      <w:proofErr w:type="spellStart"/>
      <w:r w:rsidRPr="00CA186B">
        <w:rPr>
          <w:rFonts w:ascii="굴림체" w:eastAsia="굴림체" w:hAnsi="굴림체" w:cs="굴림" w:hint="eastAsia"/>
          <w:sz w:val="20"/>
          <w:szCs w:val="20"/>
          <w:lang w:eastAsia="ko-KR" w:bidi="ar-SA"/>
        </w:rPr>
        <w:t>오온</w:t>
      </w:r>
      <w:proofErr w:type="spellEnd"/>
      <w:r w:rsidRPr="00CA186B">
        <w:rPr>
          <w:rFonts w:ascii="굴림체" w:eastAsia="굴림체" w:hAnsi="굴림체" w:cs="굴림" w:hint="eastAsia"/>
          <w:sz w:val="20"/>
          <w:szCs w:val="20"/>
          <w:lang w:eastAsia="ko-KR" w:bidi="ar-SA"/>
        </w:rPr>
        <w:t xml:space="preserve"> 가운데 물질적인 요소인 색을 제외한 것으로 정확히 정의하고 있다. '</w:t>
      </w:r>
      <w:proofErr w:type="spellStart"/>
      <w:r w:rsidRPr="00CA186B">
        <w:rPr>
          <w:rFonts w:ascii="굴림체" w:eastAsia="굴림체" w:hAnsi="굴림체" w:cs="굴림" w:hint="eastAsia"/>
          <w:sz w:val="20"/>
          <w:szCs w:val="20"/>
          <w:lang w:eastAsia="ko-KR" w:bidi="ar-SA"/>
        </w:rPr>
        <w:t>云何名</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謂四無色陰</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受陰想陰行陰識陰</w:t>
      </w:r>
      <w:proofErr w:type="spellEnd"/>
      <w:r w:rsidRPr="00CA186B">
        <w:rPr>
          <w:rFonts w:ascii="굴림체" w:eastAsia="굴림체" w:hAnsi="굴림체" w:cs="굴림" w:hint="eastAsia"/>
          <w:sz w:val="20"/>
          <w:szCs w:val="20"/>
          <w:lang w:eastAsia="ko-KR" w:bidi="ar-SA"/>
        </w:rPr>
        <w:t xml:space="preserve">' 그런데 </w:t>
      </w:r>
      <w:proofErr w:type="spellStart"/>
      <w:r w:rsidRPr="00CA186B">
        <w:rPr>
          <w:rFonts w:ascii="굴림체" w:eastAsia="굴림체" w:hAnsi="굴림체" w:cs="굴림" w:hint="eastAsia"/>
          <w:sz w:val="20"/>
          <w:szCs w:val="20"/>
          <w:lang w:eastAsia="ko-KR" w:bidi="ar-SA"/>
        </w:rPr>
        <w:t>붓다고싸는</w:t>
      </w:r>
      <w:proofErr w:type="spellEnd"/>
      <w:r w:rsidRPr="00CA186B">
        <w:rPr>
          <w:rFonts w:ascii="굴림체" w:eastAsia="굴림체" w:hAnsi="굴림체" w:cs="굴림" w:hint="eastAsia"/>
          <w:sz w:val="20"/>
          <w:szCs w:val="20"/>
          <w:lang w:eastAsia="ko-KR" w:bidi="ar-SA"/>
        </w:rPr>
        <w:t xml:space="preserve"> 의도, 접촉, 숙고가 형성의 다발(</w:t>
      </w:r>
      <w:proofErr w:type="spellStart"/>
      <w:r w:rsidRPr="00CA186B">
        <w:rPr>
          <w:rFonts w:ascii="굴림체" w:eastAsia="굴림체" w:hAnsi="굴림체" w:cs="굴림" w:hint="eastAsia"/>
          <w:sz w:val="20"/>
          <w:szCs w:val="20"/>
          <w:lang w:eastAsia="ko-KR" w:bidi="ar-SA"/>
        </w:rPr>
        <w:t>行蘊</w:t>
      </w:r>
      <w:proofErr w:type="spellEnd"/>
      <w:r w:rsidRPr="00CA186B">
        <w:rPr>
          <w:rFonts w:ascii="굴림체" w:eastAsia="굴림체" w:hAnsi="굴림체" w:cs="굴림" w:hint="eastAsia"/>
          <w:sz w:val="20"/>
          <w:szCs w:val="20"/>
          <w:lang w:eastAsia="ko-KR" w:bidi="ar-SA"/>
        </w:rPr>
        <w:t xml:space="preserve">)에 속하는 것임을 분명히 밝히고 있다. 여기서 </w:t>
      </w:r>
      <w:proofErr w:type="spellStart"/>
      <w:r w:rsidRPr="00CA186B">
        <w:rPr>
          <w:rFonts w:ascii="굴림체" w:eastAsia="굴림체" w:hAnsi="굴림체" w:cs="굴림" w:hint="eastAsia"/>
          <w:sz w:val="20"/>
          <w:szCs w:val="20"/>
          <w:lang w:eastAsia="ko-KR" w:bidi="ar-SA"/>
        </w:rPr>
        <w:t>북전아함과</w:t>
      </w:r>
      <w:proofErr w:type="spellEnd"/>
      <w:r w:rsidRPr="00CA186B">
        <w:rPr>
          <w:rFonts w:ascii="굴림체" w:eastAsia="굴림체" w:hAnsi="굴림체" w:cs="굴림" w:hint="eastAsia"/>
          <w:sz w:val="20"/>
          <w:szCs w:val="20"/>
          <w:lang w:eastAsia="ko-KR" w:bidi="ar-SA"/>
        </w:rPr>
        <w:t xml:space="preserve"> 달리 의식의 다발이 제외된 것은 그것이 모든 존재의 다발의 기반이 되므로 이미 선행하는 연기의 고리에 언급되어 있기 때문인 </w:t>
      </w:r>
      <w:proofErr w:type="spellStart"/>
      <w:r w:rsidRPr="00CA186B">
        <w:rPr>
          <w:rFonts w:ascii="굴림체" w:eastAsia="굴림체" w:hAnsi="굴림체" w:cs="굴림" w:hint="eastAsia"/>
          <w:sz w:val="20"/>
          <w:szCs w:val="20"/>
          <w:lang w:eastAsia="ko-KR" w:bidi="ar-SA"/>
        </w:rPr>
        <w:t>것같다</w:t>
      </w:r>
      <w:proofErr w:type="spellEnd"/>
      <w:r w:rsidRPr="00CA186B">
        <w:rPr>
          <w:rFonts w:ascii="굴림체" w:eastAsia="굴림체" w:hAnsi="굴림체" w:cs="굴림" w:hint="eastAsia"/>
          <w:sz w:val="20"/>
          <w:szCs w:val="20"/>
          <w:lang w:eastAsia="ko-KR" w:bidi="ar-SA"/>
        </w:rPr>
        <w:t xml:space="preserve">. 물질적인 요소인 색은 네 가지의 일차적인 </w:t>
      </w:r>
      <w:proofErr w:type="spellStart"/>
      <w:r w:rsidRPr="00CA186B">
        <w:rPr>
          <w:rFonts w:ascii="굴림체" w:eastAsia="굴림체" w:hAnsi="굴림체" w:cs="굴림" w:hint="eastAsia"/>
          <w:sz w:val="20"/>
          <w:szCs w:val="20"/>
          <w:lang w:eastAsia="ko-KR" w:bidi="ar-SA"/>
        </w:rPr>
        <w:t>물질요소</w:t>
      </w:r>
      <w:proofErr w:type="spellEnd"/>
      <w:r w:rsidRPr="00CA186B">
        <w:rPr>
          <w:rFonts w:ascii="굴림체" w:eastAsia="굴림체" w:hAnsi="굴림체" w:cs="굴림" w:hint="eastAsia"/>
          <w:sz w:val="20"/>
          <w:szCs w:val="20"/>
          <w:lang w:eastAsia="ko-KR" w:bidi="ar-SA"/>
        </w:rPr>
        <w:t xml:space="preserve">(四大)와 거기에서 조건적으로 성립하는 이차적인 </w:t>
      </w:r>
      <w:proofErr w:type="spellStart"/>
      <w:r w:rsidRPr="00CA186B">
        <w:rPr>
          <w:rFonts w:ascii="굴림체" w:eastAsia="굴림체" w:hAnsi="굴림체" w:cs="굴림" w:hint="eastAsia"/>
          <w:sz w:val="20"/>
          <w:szCs w:val="20"/>
          <w:lang w:eastAsia="ko-KR" w:bidi="ar-SA"/>
        </w:rPr>
        <w:t>물질요소</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所造色</w:t>
      </w:r>
      <w:proofErr w:type="spellEnd"/>
      <w:r w:rsidRPr="00CA186B">
        <w:rPr>
          <w:rFonts w:ascii="굴림체" w:eastAsia="굴림체" w:hAnsi="굴림체" w:cs="굴림" w:hint="eastAsia"/>
          <w:sz w:val="20"/>
          <w:szCs w:val="20"/>
          <w:lang w:eastAsia="ko-KR" w:bidi="ar-SA"/>
        </w:rPr>
        <w:t xml:space="preserve">)가 있다. 네 가지의 일차적 </w:t>
      </w:r>
      <w:proofErr w:type="spellStart"/>
      <w:r w:rsidRPr="00CA186B">
        <w:rPr>
          <w:rFonts w:ascii="굴림체" w:eastAsia="굴림체" w:hAnsi="굴림체" w:cs="굴림" w:hint="eastAsia"/>
          <w:sz w:val="20"/>
          <w:szCs w:val="20"/>
          <w:lang w:eastAsia="ko-KR" w:bidi="ar-SA"/>
        </w:rPr>
        <w:t>물질요소는</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지수화풍</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地水火風</w:t>
      </w:r>
      <w:proofErr w:type="spellEnd"/>
      <w:r w:rsidRPr="00CA186B">
        <w:rPr>
          <w:rFonts w:ascii="굴림체" w:eastAsia="굴림체" w:hAnsi="굴림체" w:cs="굴림" w:hint="eastAsia"/>
          <w:sz w:val="20"/>
          <w:szCs w:val="20"/>
          <w:lang w:eastAsia="ko-KR" w:bidi="ar-SA"/>
        </w:rPr>
        <w:t xml:space="preserve">)이 있는데, 이것은 각각 원자적인 요소로서의 땅, 물, 불, 바람이라고 하기보다는 </w:t>
      </w:r>
      <w:proofErr w:type="spellStart"/>
      <w:r w:rsidRPr="00CA186B">
        <w:rPr>
          <w:rFonts w:ascii="굴림체" w:eastAsia="굴림체" w:hAnsi="굴림체" w:cs="굴림" w:hint="eastAsia"/>
          <w:sz w:val="20"/>
          <w:szCs w:val="20"/>
          <w:lang w:eastAsia="ko-KR" w:bidi="ar-SA"/>
        </w:rPr>
        <w:t>붓다고싸에</w:t>
      </w:r>
      <w:proofErr w:type="spellEnd"/>
      <w:r w:rsidRPr="00CA186B">
        <w:rPr>
          <w:rFonts w:ascii="굴림체" w:eastAsia="굴림체" w:hAnsi="굴림체" w:cs="굴림" w:hint="eastAsia"/>
          <w:sz w:val="20"/>
          <w:szCs w:val="20"/>
          <w:lang w:eastAsia="ko-KR" w:bidi="ar-SA"/>
        </w:rPr>
        <w:t xml:space="preserve"> 따르면 땅은 '배척적인 견고성' 물은 '화합하는 유동성' 불은 '에너지' 바람은 </w:t>
      </w:r>
      <w:proofErr w:type="gramStart"/>
      <w:r w:rsidRPr="00CA186B">
        <w:rPr>
          <w:rFonts w:ascii="굴림체" w:eastAsia="굴림체" w:hAnsi="굴림체" w:cs="굴림" w:hint="eastAsia"/>
          <w:sz w:val="20"/>
          <w:szCs w:val="20"/>
          <w:lang w:eastAsia="ko-KR" w:bidi="ar-SA"/>
        </w:rPr>
        <w:t>'운동성' 을</w:t>
      </w:r>
      <w:proofErr w:type="gramEnd"/>
      <w:r w:rsidRPr="00CA186B">
        <w:rPr>
          <w:rFonts w:ascii="굴림체" w:eastAsia="굴림체" w:hAnsi="굴림체" w:cs="굴림" w:hint="eastAsia"/>
          <w:sz w:val="20"/>
          <w:szCs w:val="20"/>
          <w:lang w:eastAsia="ko-KR" w:bidi="ar-SA"/>
        </w:rPr>
        <w:t xml:space="preserve"> 나타내며 이러한 물질의 기본적인 속성을 조건으로 해서 이차적 물질로 구성되는 </w:t>
      </w:r>
      <w:proofErr w:type="spellStart"/>
      <w:r w:rsidRPr="00CA186B">
        <w:rPr>
          <w:rFonts w:ascii="굴림체" w:eastAsia="굴림체" w:hAnsi="굴림체" w:cs="굴림" w:hint="eastAsia"/>
          <w:sz w:val="20"/>
          <w:szCs w:val="20"/>
          <w:lang w:eastAsia="ko-KR" w:bidi="ar-SA"/>
        </w:rPr>
        <w:t>감각영역</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감각능력</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감각대상</w:t>
      </w:r>
      <w:proofErr w:type="spellEnd"/>
      <w:r w:rsidRPr="00CA186B">
        <w:rPr>
          <w:rFonts w:ascii="굴림체" w:eastAsia="굴림체" w:hAnsi="굴림체" w:cs="굴림" w:hint="eastAsia"/>
          <w:sz w:val="20"/>
          <w:szCs w:val="20"/>
          <w:lang w:eastAsia="ko-KR" w:bidi="ar-SA"/>
        </w:rPr>
        <w:t>)이 성립하는 것이다.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w:t>
      </w:r>
      <w:proofErr w:type="gramStart"/>
      <w:r w:rsidRPr="00CA186B">
        <w:rPr>
          <w:rFonts w:ascii="굴림체" w:eastAsia="굴림체" w:hAnsi="굴림체" w:cs="굴림" w:hint="eastAsia"/>
          <w:sz w:val="20"/>
          <w:szCs w:val="20"/>
          <w:lang w:eastAsia="ko-KR" w:bidi="ar-SA"/>
        </w:rPr>
        <w:t>의식 :</w:t>
      </w:r>
      <w:proofErr w:type="gramEnd"/>
      <w:r w:rsidRPr="00CA186B">
        <w:rPr>
          <w:rFonts w:ascii="굴림체" w:eastAsia="굴림체" w:hAnsi="굴림체" w:cs="굴림" w:hint="eastAsia"/>
          <w:sz w:val="20"/>
          <w:szCs w:val="20"/>
          <w:lang w:eastAsia="ko-KR" w:bidi="ar-SA"/>
        </w:rPr>
        <w:t xml:space="preserve"> 識. </w:t>
      </w: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의식의 집합을 뜻하는데, 의식이란 </w:t>
      </w:r>
      <w:r w:rsidRPr="00CA186B">
        <w:rPr>
          <w:rFonts w:ascii="굴림체" w:eastAsia="굴림체" w:hAnsi="굴림체" w:cs="굴림" w:hint="eastAsia"/>
          <w:sz w:val="20"/>
          <w:szCs w:val="20"/>
          <w:highlight w:val="yellow"/>
          <w:lang w:eastAsia="ko-KR" w:bidi="ar-SA"/>
        </w:rPr>
        <w:t xml:space="preserve">여섯 가지의 </w:t>
      </w:r>
      <w:proofErr w:type="spellStart"/>
      <w:r w:rsidRPr="00CA186B">
        <w:rPr>
          <w:rFonts w:ascii="굴림체" w:eastAsia="굴림체" w:hAnsi="굴림체" w:cs="굴림" w:hint="eastAsia"/>
          <w:sz w:val="20"/>
          <w:szCs w:val="20"/>
          <w:highlight w:val="yellow"/>
          <w:lang w:eastAsia="ko-KR" w:bidi="ar-SA"/>
        </w:rPr>
        <w:t>감각능력과</w:t>
      </w:r>
      <w:proofErr w:type="spellEnd"/>
      <w:r w:rsidRPr="00CA186B">
        <w:rPr>
          <w:rFonts w:ascii="굴림체" w:eastAsia="굴림체" w:hAnsi="굴림체" w:cs="굴림" w:hint="eastAsia"/>
          <w:sz w:val="20"/>
          <w:szCs w:val="20"/>
          <w:highlight w:val="yellow"/>
          <w:lang w:eastAsia="ko-KR" w:bidi="ar-SA"/>
        </w:rPr>
        <w:t xml:space="preserve"> 거기에 대응하는 </w:t>
      </w:r>
      <w:proofErr w:type="spellStart"/>
      <w:r w:rsidRPr="00CA186B">
        <w:rPr>
          <w:rFonts w:ascii="굴림체" w:eastAsia="굴림체" w:hAnsi="굴림체" w:cs="굴림" w:hint="eastAsia"/>
          <w:sz w:val="20"/>
          <w:szCs w:val="20"/>
          <w:highlight w:val="yellow"/>
          <w:lang w:eastAsia="ko-KR" w:bidi="ar-SA"/>
        </w:rPr>
        <w:t>감각대상이</w:t>
      </w:r>
      <w:proofErr w:type="spellEnd"/>
      <w:r w:rsidRPr="00CA186B">
        <w:rPr>
          <w:rFonts w:ascii="굴림체" w:eastAsia="굴림체" w:hAnsi="굴림체" w:cs="굴림" w:hint="eastAsia"/>
          <w:sz w:val="20"/>
          <w:szCs w:val="20"/>
          <w:highlight w:val="yellow"/>
          <w:lang w:eastAsia="ko-KR" w:bidi="ar-SA"/>
        </w:rPr>
        <w:t xml:space="preserve"> 반응하는 작용</w:t>
      </w:r>
      <w:r w:rsidRPr="00CA186B">
        <w:rPr>
          <w:rFonts w:ascii="굴림체" w:eastAsia="굴림체" w:hAnsi="굴림체" w:cs="굴림" w:hint="eastAsia"/>
          <w:sz w:val="20"/>
          <w:szCs w:val="20"/>
          <w:lang w:eastAsia="ko-KR" w:bidi="ar-SA"/>
        </w:rPr>
        <w:t xml:space="preserve">이다. 그러나 의식은 </w:t>
      </w:r>
      <w:proofErr w:type="spellStart"/>
      <w:r w:rsidRPr="00CA186B">
        <w:rPr>
          <w:rFonts w:ascii="굴림체" w:eastAsia="굴림체" w:hAnsi="굴림체" w:cs="굴림" w:hint="eastAsia"/>
          <w:sz w:val="20"/>
          <w:szCs w:val="20"/>
          <w:lang w:eastAsia="ko-KR" w:bidi="ar-SA"/>
        </w:rPr>
        <w:t>왈풀라</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라훌라에</w:t>
      </w:r>
      <w:proofErr w:type="spellEnd"/>
      <w:r w:rsidRPr="00CA186B">
        <w:rPr>
          <w:rFonts w:ascii="굴림체" w:eastAsia="굴림체" w:hAnsi="굴림체" w:cs="굴림" w:hint="eastAsia"/>
          <w:sz w:val="20"/>
          <w:szCs w:val="20"/>
          <w:lang w:eastAsia="ko-KR" w:bidi="ar-SA"/>
        </w:rPr>
        <w:t xml:space="preserve"> 의하면 </w:t>
      </w:r>
      <w:r w:rsidRPr="00CA186B">
        <w:rPr>
          <w:rFonts w:ascii="굴림체" w:eastAsia="굴림체" w:hAnsi="굴림체" w:cs="굴림" w:hint="eastAsia"/>
          <w:sz w:val="20"/>
          <w:szCs w:val="20"/>
          <w:highlight w:val="yellow"/>
          <w:lang w:eastAsia="ko-KR" w:bidi="ar-SA"/>
        </w:rPr>
        <w:t>대상을 인식하는 것이 아니라</w:t>
      </w:r>
      <w:r w:rsidRPr="00CA186B">
        <w:rPr>
          <w:rFonts w:ascii="굴림체" w:eastAsia="굴림체" w:hAnsi="굴림체" w:cs="굴림" w:hint="eastAsia"/>
          <w:sz w:val="20"/>
          <w:szCs w:val="20"/>
          <w:lang w:eastAsia="ko-KR" w:bidi="ar-SA"/>
        </w:rPr>
        <w:t xml:space="preserve">는 것을 명백히 이해해야 한다. 그것은 일종의 </w:t>
      </w:r>
      <w:r w:rsidRPr="00CA186B">
        <w:rPr>
          <w:rFonts w:ascii="굴림체" w:eastAsia="굴림체" w:hAnsi="굴림체" w:cs="굴림" w:hint="eastAsia"/>
          <w:sz w:val="20"/>
          <w:szCs w:val="20"/>
          <w:highlight w:val="yellow"/>
          <w:lang w:eastAsia="ko-KR" w:bidi="ar-SA"/>
        </w:rPr>
        <w:t>알아차림</w:t>
      </w:r>
      <w:r w:rsidRPr="00CA186B">
        <w:rPr>
          <w:rFonts w:ascii="굴림체" w:eastAsia="굴림체" w:hAnsi="굴림체" w:cs="굴림" w:hint="eastAsia"/>
          <w:sz w:val="20"/>
          <w:szCs w:val="20"/>
          <w:lang w:eastAsia="ko-KR" w:bidi="ar-SA"/>
        </w:rPr>
        <w:t xml:space="preserve">이다. </w:t>
      </w:r>
      <w:r w:rsidRPr="00CA186B">
        <w:rPr>
          <w:rFonts w:ascii="굴림체" w:eastAsia="굴림체" w:hAnsi="굴림체" w:cs="굴림" w:hint="eastAsia"/>
          <w:sz w:val="20"/>
          <w:szCs w:val="20"/>
          <w:highlight w:val="yellow"/>
          <w:lang w:eastAsia="ko-KR" w:bidi="ar-SA"/>
        </w:rPr>
        <w:t>대상의 존재를 아는 것</w:t>
      </w:r>
      <w:r w:rsidRPr="00CA186B">
        <w:rPr>
          <w:rFonts w:ascii="굴림체" w:eastAsia="굴림체" w:hAnsi="굴림체" w:cs="굴림" w:hint="eastAsia"/>
          <w:sz w:val="20"/>
          <w:szCs w:val="20"/>
          <w:lang w:eastAsia="ko-KR" w:bidi="ar-SA"/>
        </w:rPr>
        <w:t>이다. 예를 들어 눈이 파란색의 물체를 보았을 때 안식(眼識)은 빛깔의 존재를 알아챌 뿐이고 파란색이란 것을 인식하지는 못한다. 이 단계에서는 아무런 인식이 없다는 것을 분명히 알아야 한다. 이러한 의식에는 여섯 가지의 의식의 무리(</w:t>
      </w:r>
      <w:proofErr w:type="spellStart"/>
      <w:r w:rsidRPr="00CA186B">
        <w:rPr>
          <w:rFonts w:ascii="굴림체" w:eastAsia="굴림체" w:hAnsi="굴림체" w:cs="굴림" w:hint="eastAsia"/>
          <w:sz w:val="20"/>
          <w:szCs w:val="20"/>
          <w:lang w:eastAsia="ko-KR" w:bidi="ar-SA"/>
        </w:rPr>
        <w:t>六識身</w:t>
      </w:r>
      <w:proofErr w:type="spellEnd"/>
      <w:r w:rsidRPr="00CA186B">
        <w:rPr>
          <w:rFonts w:ascii="굴림체" w:eastAsia="굴림체" w:hAnsi="굴림체" w:cs="굴림" w:hint="eastAsia"/>
          <w:sz w:val="20"/>
          <w:szCs w:val="20"/>
          <w:lang w:eastAsia="ko-KR" w:bidi="ar-SA"/>
        </w:rPr>
        <w:t xml:space="preserve">)가 있다. 여기에는 1) </w:t>
      </w:r>
      <w:proofErr w:type="spellStart"/>
      <w:r w:rsidRPr="00CA186B">
        <w:rPr>
          <w:rFonts w:ascii="굴림체" w:eastAsia="굴림체" w:hAnsi="굴림체" w:cs="굴림" w:hint="eastAsia"/>
          <w:sz w:val="20"/>
          <w:szCs w:val="20"/>
          <w:lang w:eastAsia="ko-KR" w:bidi="ar-SA"/>
        </w:rPr>
        <w:t>시각의식</w:t>
      </w:r>
      <w:proofErr w:type="spellEnd"/>
      <w:r w:rsidRPr="00CA186B">
        <w:rPr>
          <w:rFonts w:ascii="굴림체" w:eastAsia="굴림체" w:hAnsi="굴림체" w:cs="굴림" w:hint="eastAsia"/>
          <w:sz w:val="20"/>
          <w:szCs w:val="20"/>
          <w:lang w:eastAsia="ko-KR" w:bidi="ar-SA"/>
        </w:rPr>
        <w:t xml:space="preserve">(眼識) 2) </w:t>
      </w:r>
      <w:proofErr w:type="spellStart"/>
      <w:r w:rsidRPr="00CA186B">
        <w:rPr>
          <w:rFonts w:ascii="굴림체" w:eastAsia="굴림체" w:hAnsi="굴림체" w:cs="굴림" w:hint="eastAsia"/>
          <w:sz w:val="20"/>
          <w:szCs w:val="20"/>
          <w:lang w:eastAsia="ko-KR" w:bidi="ar-SA"/>
        </w:rPr>
        <w:t>청각의식</w:t>
      </w:r>
      <w:proofErr w:type="spellEnd"/>
      <w:r w:rsidRPr="00CA186B">
        <w:rPr>
          <w:rFonts w:ascii="굴림체" w:eastAsia="굴림체" w:hAnsi="굴림체" w:cs="굴림" w:hint="eastAsia"/>
          <w:sz w:val="20"/>
          <w:szCs w:val="20"/>
          <w:lang w:eastAsia="ko-KR" w:bidi="ar-SA"/>
        </w:rPr>
        <w:t xml:space="preserve">(耳識) 3) </w:t>
      </w:r>
      <w:proofErr w:type="spellStart"/>
      <w:r w:rsidRPr="00CA186B">
        <w:rPr>
          <w:rFonts w:ascii="굴림체" w:eastAsia="굴림체" w:hAnsi="굴림체" w:cs="굴림" w:hint="eastAsia"/>
          <w:sz w:val="20"/>
          <w:szCs w:val="20"/>
          <w:lang w:eastAsia="ko-KR" w:bidi="ar-SA"/>
        </w:rPr>
        <w:t>후각으식</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鼻識</w:t>
      </w:r>
      <w:proofErr w:type="spellEnd"/>
      <w:r w:rsidRPr="00CA186B">
        <w:rPr>
          <w:rFonts w:ascii="굴림체" w:eastAsia="굴림체" w:hAnsi="굴림체" w:cs="굴림" w:hint="eastAsia"/>
          <w:sz w:val="20"/>
          <w:szCs w:val="20"/>
          <w:lang w:eastAsia="ko-KR" w:bidi="ar-SA"/>
        </w:rPr>
        <w:t xml:space="preserve">) 4) </w:t>
      </w:r>
      <w:proofErr w:type="spellStart"/>
      <w:r w:rsidRPr="00CA186B">
        <w:rPr>
          <w:rFonts w:ascii="굴림체" w:eastAsia="굴림체" w:hAnsi="굴림체" w:cs="굴림" w:hint="eastAsia"/>
          <w:sz w:val="20"/>
          <w:szCs w:val="20"/>
          <w:lang w:eastAsia="ko-KR" w:bidi="ar-SA"/>
        </w:rPr>
        <w:t>미각의식</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舌識</w:t>
      </w:r>
      <w:proofErr w:type="spellEnd"/>
      <w:r w:rsidRPr="00CA186B">
        <w:rPr>
          <w:rFonts w:ascii="굴림체" w:eastAsia="굴림체" w:hAnsi="굴림체" w:cs="굴림" w:hint="eastAsia"/>
          <w:sz w:val="20"/>
          <w:szCs w:val="20"/>
          <w:lang w:eastAsia="ko-KR" w:bidi="ar-SA"/>
        </w:rPr>
        <w:t xml:space="preserve">) 5) </w:t>
      </w:r>
      <w:proofErr w:type="spellStart"/>
      <w:r w:rsidRPr="00CA186B">
        <w:rPr>
          <w:rFonts w:ascii="굴림체" w:eastAsia="굴림체" w:hAnsi="굴림체" w:cs="굴림" w:hint="eastAsia"/>
          <w:sz w:val="20"/>
          <w:szCs w:val="20"/>
          <w:lang w:eastAsia="ko-KR" w:bidi="ar-SA"/>
        </w:rPr>
        <w:t>촉각의식</w:t>
      </w:r>
      <w:proofErr w:type="spellEnd"/>
      <w:r w:rsidRPr="00CA186B">
        <w:rPr>
          <w:rFonts w:ascii="굴림체" w:eastAsia="굴림체" w:hAnsi="굴림체" w:cs="굴림" w:hint="eastAsia"/>
          <w:sz w:val="20"/>
          <w:szCs w:val="20"/>
          <w:lang w:eastAsia="ko-KR" w:bidi="ar-SA"/>
        </w:rPr>
        <w:t xml:space="preserve">(身識) 6) </w:t>
      </w:r>
      <w:proofErr w:type="spellStart"/>
      <w:r w:rsidRPr="00CA186B">
        <w:rPr>
          <w:rFonts w:ascii="굴림체" w:eastAsia="굴림체" w:hAnsi="굴림체" w:cs="굴림" w:hint="eastAsia"/>
          <w:sz w:val="20"/>
          <w:szCs w:val="20"/>
          <w:lang w:eastAsia="ko-KR" w:bidi="ar-SA"/>
        </w:rPr>
        <w:t>정신의식</w:t>
      </w:r>
      <w:proofErr w:type="spellEnd"/>
      <w:r w:rsidRPr="00CA186B">
        <w:rPr>
          <w:rFonts w:ascii="굴림체" w:eastAsia="굴림체" w:hAnsi="굴림체" w:cs="굴림" w:hint="eastAsia"/>
          <w:sz w:val="20"/>
          <w:szCs w:val="20"/>
          <w:lang w:eastAsia="ko-KR" w:bidi="ar-SA"/>
        </w:rPr>
        <w:t>(意識)이 있다.</w:t>
      </w: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b/>
          <w:bCs/>
          <w:sz w:val="20"/>
          <w:szCs w:val="20"/>
          <w:lang w:eastAsia="ko-KR" w:bidi="ar-SA"/>
        </w:rPr>
        <w:t xml:space="preserve">(識을 설명할 때 삼세의 윤회를 설명하는 12연기에서의 식은 </w:t>
      </w:r>
      <w:proofErr w:type="spellStart"/>
      <w:r w:rsidRPr="00CA186B">
        <w:rPr>
          <w:rFonts w:ascii="굴림체" w:eastAsia="굴림체" w:hAnsi="굴림체" w:cs="굴림" w:hint="eastAsia"/>
          <w:b/>
          <w:bCs/>
          <w:sz w:val="20"/>
          <w:szCs w:val="20"/>
          <w:lang w:eastAsia="ko-KR" w:bidi="ar-SA"/>
        </w:rPr>
        <w:t>재생연결식이고</w:t>
      </w:r>
      <w:proofErr w:type="spellEnd"/>
      <w:r w:rsidRPr="00CA186B">
        <w:rPr>
          <w:rFonts w:ascii="굴림체" w:eastAsia="굴림체" w:hAnsi="굴림체" w:cs="굴림" w:hint="eastAsia"/>
          <w:b/>
          <w:bCs/>
          <w:sz w:val="20"/>
          <w:szCs w:val="20"/>
          <w:lang w:eastAsia="ko-KR" w:bidi="ar-SA"/>
        </w:rPr>
        <w:t xml:space="preserve"> 일반적인 각지의 설명으로서는 </w:t>
      </w:r>
      <w:proofErr w:type="spellStart"/>
      <w:r w:rsidRPr="00CA186B">
        <w:rPr>
          <w:rFonts w:ascii="굴림체" w:eastAsia="굴림체" w:hAnsi="굴림체" w:cs="굴림" w:hint="eastAsia"/>
          <w:b/>
          <w:bCs/>
          <w:sz w:val="20"/>
          <w:szCs w:val="20"/>
          <w:lang w:eastAsia="ko-KR" w:bidi="ar-SA"/>
        </w:rPr>
        <w:t>六識身</w:t>
      </w:r>
      <w:proofErr w:type="spellEnd"/>
      <w:r w:rsidRPr="00CA186B">
        <w:rPr>
          <w:rFonts w:ascii="굴림체" w:eastAsia="굴림체" w:hAnsi="굴림체" w:cs="굴림" w:hint="eastAsia"/>
          <w:b/>
          <w:bCs/>
          <w:sz w:val="20"/>
          <w:szCs w:val="20"/>
          <w:lang w:eastAsia="ko-KR" w:bidi="ar-SA"/>
        </w:rPr>
        <w:t>(</w:t>
      </w:r>
      <w:proofErr w:type="spellStart"/>
      <w:r w:rsidRPr="00CA186B">
        <w:rPr>
          <w:rFonts w:ascii="굴림체" w:eastAsia="굴림체" w:hAnsi="굴림체" w:cs="굴림" w:hint="eastAsia"/>
          <w:b/>
          <w:bCs/>
          <w:sz w:val="20"/>
          <w:szCs w:val="20"/>
          <w:lang w:eastAsia="ko-KR" w:bidi="ar-SA"/>
        </w:rPr>
        <w:t>찰라연기의</w:t>
      </w:r>
      <w:proofErr w:type="spellEnd"/>
      <w:r w:rsidRPr="00CA186B">
        <w:rPr>
          <w:rFonts w:ascii="굴림체" w:eastAsia="굴림체" w:hAnsi="굴림체" w:cs="굴림" w:hint="eastAsia"/>
          <w:b/>
          <w:bCs/>
          <w:sz w:val="20"/>
          <w:szCs w:val="20"/>
          <w:lang w:eastAsia="ko-KR" w:bidi="ar-SA"/>
        </w:rPr>
        <w:t xml:space="preserve"> 설명에 알맞음)이다. 그런데 </w:t>
      </w:r>
      <w:proofErr w:type="spellStart"/>
      <w:r w:rsidRPr="00CA186B">
        <w:rPr>
          <w:rFonts w:ascii="굴림체" w:eastAsia="굴림체" w:hAnsi="굴림체" w:cs="굴림" w:hint="eastAsia"/>
          <w:b/>
          <w:bCs/>
          <w:sz w:val="20"/>
          <w:szCs w:val="20"/>
          <w:lang w:eastAsia="ko-KR" w:bidi="ar-SA"/>
        </w:rPr>
        <w:t>왈풀라</w:t>
      </w:r>
      <w:proofErr w:type="spellEnd"/>
      <w:r w:rsidRPr="00CA186B">
        <w:rPr>
          <w:rFonts w:ascii="굴림체" w:eastAsia="굴림체" w:hAnsi="굴림체" w:cs="굴림" w:hint="eastAsia"/>
          <w:b/>
          <w:bCs/>
          <w:sz w:val="20"/>
          <w:szCs w:val="20"/>
          <w:lang w:eastAsia="ko-KR" w:bidi="ar-SA"/>
        </w:rPr>
        <w:t xml:space="preserve"> </w:t>
      </w:r>
      <w:proofErr w:type="spellStart"/>
      <w:r w:rsidRPr="00CA186B">
        <w:rPr>
          <w:rFonts w:ascii="굴림체" w:eastAsia="굴림체" w:hAnsi="굴림체" w:cs="굴림" w:hint="eastAsia"/>
          <w:b/>
          <w:bCs/>
          <w:sz w:val="20"/>
          <w:szCs w:val="20"/>
          <w:lang w:eastAsia="ko-KR" w:bidi="ar-SA"/>
        </w:rPr>
        <w:t>라훌라의</w:t>
      </w:r>
      <w:proofErr w:type="spellEnd"/>
      <w:r w:rsidRPr="00CA186B">
        <w:rPr>
          <w:rFonts w:ascii="굴림체" w:eastAsia="굴림체" w:hAnsi="굴림체" w:cs="굴림" w:hint="eastAsia"/>
          <w:b/>
          <w:bCs/>
          <w:sz w:val="20"/>
          <w:szCs w:val="20"/>
          <w:lang w:eastAsia="ko-KR" w:bidi="ar-SA"/>
        </w:rPr>
        <w:t xml:space="preserve"> “일종의 알아차림”, “대상의 존재를 아는 것”</w:t>
      </w:r>
      <w:proofErr w:type="spellStart"/>
      <w:r w:rsidRPr="00CA186B">
        <w:rPr>
          <w:rFonts w:ascii="굴림체" w:eastAsia="굴림체" w:hAnsi="굴림체" w:cs="굴림" w:hint="eastAsia"/>
          <w:b/>
          <w:bCs/>
          <w:sz w:val="20"/>
          <w:szCs w:val="20"/>
          <w:lang w:eastAsia="ko-KR" w:bidi="ar-SA"/>
        </w:rPr>
        <w:t>으로</w:t>
      </w:r>
      <w:proofErr w:type="spellEnd"/>
      <w:r w:rsidRPr="00CA186B">
        <w:rPr>
          <w:rFonts w:ascii="굴림체" w:eastAsia="굴림체" w:hAnsi="굴림체" w:cs="굴림" w:hint="eastAsia"/>
          <w:b/>
          <w:bCs/>
          <w:sz w:val="20"/>
          <w:szCs w:val="20"/>
          <w:lang w:eastAsia="ko-KR" w:bidi="ar-SA"/>
        </w:rPr>
        <w:t xml:space="preserve"> 식을 설명하는 것은 </w:t>
      </w:r>
      <w:proofErr w:type="spellStart"/>
      <w:r w:rsidRPr="00CA186B">
        <w:rPr>
          <w:rFonts w:ascii="굴림체" w:eastAsia="굴림체" w:hAnsi="굴림체" w:cs="굴림" w:hint="eastAsia"/>
          <w:b/>
          <w:bCs/>
          <w:sz w:val="20"/>
          <w:szCs w:val="20"/>
          <w:lang w:eastAsia="ko-KR" w:bidi="ar-SA"/>
        </w:rPr>
        <w:t>오문전향에서의</w:t>
      </w:r>
      <w:proofErr w:type="spellEnd"/>
      <w:r w:rsidRPr="00CA186B">
        <w:rPr>
          <w:rFonts w:ascii="굴림체" w:eastAsia="굴림체" w:hAnsi="굴림체" w:cs="굴림" w:hint="eastAsia"/>
          <w:b/>
          <w:bCs/>
          <w:sz w:val="20"/>
          <w:szCs w:val="20"/>
          <w:lang w:eastAsia="ko-KR" w:bidi="ar-SA"/>
        </w:rPr>
        <w:t xml:space="preserve"> 방법이다. 이것을 혼동하면 많은 혼란이 생긴다.</w:t>
      </w:r>
      <w:r w:rsidRPr="00CA186B">
        <w:rPr>
          <w:rFonts w:ascii="굴림체" w:eastAsia="굴림체" w:hAnsi="굴림체" w:cs="굴림" w:hint="eastAsia"/>
          <w:sz w:val="20"/>
          <w:szCs w:val="20"/>
          <w:lang w:eastAsia="ko-KR" w:bidi="ar-SA"/>
        </w:rPr>
        <w:t>)</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 </w:t>
      </w:r>
      <w:proofErr w:type="gramStart"/>
      <w:r w:rsidRPr="00CA186B">
        <w:rPr>
          <w:rFonts w:ascii="굴림체" w:eastAsia="굴림체" w:hAnsi="굴림체" w:cs="굴림" w:hint="eastAsia"/>
          <w:sz w:val="20"/>
          <w:szCs w:val="20"/>
          <w:lang w:eastAsia="ko-KR" w:bidi="ar-SA"/>
        </w:rPr>
        <w:t>형성 :</w:t>
      </w:r>
      <w:proofErr w:type="gramEnd"/>
      <w:r w:rsidRPr="00CA186B">
        <w:rPr>
          <w:rFonts w:ascii="굴림체" w:eastAsia="굴림체" w:hAnsi="굴림체" w:cs="굴림" w:hint="eastAsia"/>
          <w:sz w:val="20"/>
          <w:szCs w:val="20"/>
          <w:lang w:eastAsia="ko-KR" w:bidi="ar-SA"/>
        </w:rPr>
        <w:t xml:space="preserve"> </w:t>
      </w: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行으로 한역되는 것이다. 여기서는 </w:t>
      </w:r>
      <w:proofErr w:type="spellStart"/>
      <w:r w:rsidRPr="00CA186B">
        <w:rPr>
          <w:rFonts w:ascii="굴림체" w:eastAsia="굴림체" w:hAnsi="굴림체" w:cs="굴림" w:hint="eastAsia"/>
          <w:sz w:val="20"/>
          <w:szCs w:val="20"/>
          <w:lang w:eastAsia="ko-KR" w:bidi="ar-SA"/>
        </w:rPr>
        <w:t>sankhara</w:t>
      </w:r>
      <w:proofErr w:type="spellEnd"/>
      <w:r w:rsidRPr="00CA186B">
        <w:rPr>
          <w:rFonts w:ascii="굴림체" w:eastAsia="굴림체" w:hAnsi="굴림체" w:cs="굴림" w:hint="eastAsia"/>
          <w:sz w:val="20"/>
          <w:szCs w:val="20"/>
          <w:lang w:eastAsia="ko-KR" w:bidi="ar-SA"/>
        </w:rPr>
        <w:t xml:space="preserve">의 원래 의미를 살려서 형성이라고 번역한다. 형성은 두 가지의 상이한 의미를 갖고 있다.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hint="eastAsia"/>
          <w:sz w:val="20"/>
          <w:szCs w:val="20"/>
          <w:lang w:eastAsia="ko-KR" w:bidi="ar-SA"/>
        </w:rPr>
      </w:pPr>
      <w:r w:rsidRPr="00CA186B">
        <w:rPr>
          <w:rFonts w:ascii="굴림체" w:eastAsia="굴림체" w:hAnsi="굴림체" w:cs="굴림" w:hint="eastAsia"/>
          <w:sz w:val="20"/>
          <w:szCs w:val="20"/>
          <w:lang w:eastAsia="ko-KR" w:bidi="ar-SA"/>
        </w:rPr>
        <w:t xml:space="preserve">첫째 </w:t>
      </w:r>
      <w:proofErr w:type="spellStart"/>
      <w:r w:rsidRPr="00CA186B">
        <w:rPr>
          <w:rFonts w:ascii="굴림체" w:eastAsia="굴림체" w:hAnsi="굴림체" w:cs="굴림" w:hint="eastAsia"/>
          <w:sz w:val="20"/>
          <w:szCs w:val="20"/>
          <w:lang w:eastAsia="ko-KR" w:bidi="ar-SA"/>
        </w:rPr>
        <w:t>sankhara</w:t>
      </w:r>
      <w:proofErr w:type="spellEnd"/>
      <w:r w:rsidRPr="00CA186B">
        <w:rPr>
          <w:rFonts w:ascii="굴림체" w:eastAsia="굴림체" w:hAnsi="굴림체" w:cs="굴림" w:hint="eastAsia"/>
          <w:sz w:val="20"/>
          <w:szCs w:val="20"/>
          <w:lang w:eastAsia="ko-KR" w:bidi="ar-SA"/>
        </w:rPr>
        <w:t xml:space="preserve">는 정신적 측면에서 형성되는 것의 의미를 지니며 선악의 행위에 관련되는 정신에 사용된다. 선악의 행위의 바탕이 되는 것으로 전생에서부터 정신에 남아 있다가 현세에서 작용하며 내세에 영향을 미치는 것으로 </w:t>
      </w:r>
      <w:proofErr w:type="spellStart"/>
      <w:r w:rsidRPr="00CA186B">
        <w:rPr>
          <w:rFonts w:ascii="굴림체" w:eastAsia="굴림체" w:hAnsi="굴림체" w:cs="굴림" w:hint="eastAsia"/>
          <w:sz w:val="20"/>
          <w:szCs w:val="20"/>
          <w:lang w:eastAsia="ko-KR" w:bidi="ar-SA"/>
        </w:rPr>
        <w:t>업력</w:t>
      </w:r>
      <w:proofErr w:type="spellEnd"/>
      <w:r w:rsidRPr="00CA186B">
        <w:rPr>
          <w:rFonts w:ascii="굴림체" w:eastAsia="굴림체" w:hAnsi="굴림체" w:cs="굴림" w:hint="eastAsia"/>
          <w:sz w:val="20"/>
          <w:szCs w:val="20"/>
          <w:lang w:eastAsia="ko-KR" w:bidi="ar-SA"/>
        </w:rPr>
        <w:t>(</w:t>
      </w:r>
      <w:proofErr w:type="spellStart"/>
      <w:r w:rsidRPr="00CA186B">
        <w:rPr>
          <w:rFonts w:ascii="굴림체" w:eastAsia="굴림체" w:hAnsi="굴림체" w:cs="굴림" w:hint="eastAsia"/>
          <w:sz w:val="20"/>
          <w:szCs w:val="20"/>
          <w:lang w:eastAsia="ko-KR" w:bidi="ar-SA"/>
        </w:rPr>
        <w:t>業力</w:t>
      </w:r>
      <w:proofErr w:type="spellEnd"/>
      <w:r w:rsidRPr="00CA186B">
        <w:rPr>
          <w:rFonts w:ascii="굴림체" w:eastAsia="굴림체" w:hAnsi="굴림체" w:cs="굴림" w:hint="eastAsia"/>
          <w:sz w:val="20"/>
          <w:szCs w:val="20"/>
          <w:lang w:eastAsia="ko-KR" w:bidi="ar-SA"/>
        </w:rPr>
        <w:t>)으로 이해될 수 있는 것이다. 수많은 윤회를 거치면서 잠재되어 있는 형성이 적절한 조건과 만나면 다시 등장하게 된다. 존재의 다발(</w:t>
      </w:r>
      <w:proofErr w:type="spellStart"/>
      <w:r w:rsidRPr="00CA186B">
        <w:rPr>
          <w:rFonts w:ascii="굴림체" w:eastAsia="굴림체" w:hAnsi="굴림체" w:cs="굴림" w:hint="eastAsia"/>
          <w:sz w:val="20"/>
          <w:szCs w:val="20"/>
          <w:lang w:eastAsia="ko-KR" w:bidi="ar-SA"/>
        </w:rPr>
        <w:t>오온</w:t>
      </w:r>
      <w:proofErr w:type="spellEnd"/>
      <w:r w:rsidRPr="00CA186B">
        <w:rPr>
          <w:rFonts w:ascii="굴림체" w:eastAsia="굴림체" w:hAnsi="굴림체" w:cs="굴림" w:hint="eastAsia"/>
          <w:sz w:val="20"/>
          <w:szCs w:val="20"/>
          <w:lang w:eastAsia="ko-KR" w:bidi="ar-SA"/>
        </w:rPr>
        <w:t xml:space="preserve">)과 12연기에서는 언제나 이러한 의미로 쓰인다. </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둘째 </w:t>
      </w:r>
      <w:proofErr w:type="spellStart"/>
      <w:r w:rsidRPr="00CA186B">
        <w:rPr>
          <w:rFonts w:ascii="굴림체" w:eastAsia="굴림체" w:hAnsi="굴림체" w:cs="굴림" w:hint="eastAsia"/>
          <w:sz w:val="20"/>
          <w:szCs w:val="20"/>
          <w:lang w:eastAsia="ko-KR" w:bidi="ar-SA"/>
        </w:rPr>
        <w:t>sankhara</w:t>
      </w:r>
      <w:proofErr w:type="spellEnd"/>
      <w:r w:rsidRPr="00CA186B">
        <w:rPr>
          <w:rFonts w:ascii="굴림체" w:eastAsia="굴림체" w:hAnsi="굴림체" w:cs="굴림" w:hint="eastAsia"/>
          <w:sz w:val="20"/>
          <w:szCs w:val="20"/>
          <w:lang w:eastAsia="ko-KR" w:bidi="ar-SA"/>
        </w:rPr>
        <w:t xml:space="preserve">는 형성된 것이란 의미로, 모든 존재하는 현상을 의미하며 이때 sankhara는 </w:t>
      </w:r>
      <w:proofErr w:type="spellStart"/>
      <w:r w:rsidRPr="00CA186B">
        <w:rPr>
          <w:rFonts w:ascii="굴림체" w:eastAsia="굴림체" w:hAnsi="굴림체" w:cs="굴림" w:hint="eastAsia"/>
          <w:sz w:val="20"/>
          <w:szCs w:val="20"/>
          <w:lang w:eastAsia="ko-KR" w:bidi="ar-SA"/>
        </w:rPr>
        <w:t>有爲法의</w:t>
      </w:r>
      <w:proofErr w:type="spellEnd"/>
      <w:r w:rsidRPr="00CA186B">
        <w:rPr>
          <w:rFonts w:ascii="굴림체" w:eastAsia="굴림체" w:hAnsi="굴림체" w:cs="굴림" w:hint="eastAsia"/>
          <w:sz w:val="20"/>
          <w:szCs w:val="20"/>
          <w:lang w:eastAsia="ko-KR" w:bidi="ar-SA"/>
        </w:rPr>
        <w:t xml:space="preserve"> </w:t>
      </w:r>
      <w:proofErr w:type="spellStart"/>
      <w:r w:rsidRPr="00CA186B">
        <w:rPr>
          <w:rFonts w:ascii="굴림체" w:eastAsia="굴림체" w:hAnsi="굴림체" w:cs="굴림" w:hint="eastAsia"/>
          <w:sz w:val="20"/>
          <w:szCs w:val="20"/>
          <w:lang w:eastAsia="ko-KR" w:bidi="ar-SA"/>
        </w:rPr>
        <w:t>dhamma</w:t>
      </w:r>
      <w:proofErr w:type="spellEnd"/>
      <w:r w:rsidRPr="00CA186B">
        <w:rPr>
          <w:rFonts w:ascii="굴림체" w:eastAsia="굴림체" w:hAnsi="굴림체" w:cs="굴림" w:hint="eastAsia"/>
          <w:sz w:val="20"/>
          <w:szCs w:val="20"/>
          <w:lang w:eastAsia="ko-KR" w:bidi="ar-SA"/>
        </w:rPr>
        <w:t xml:space="preserve">라는 의미를 지닌다. 여기서 사용된 형성의 의미는 </w:t>
      </w:r>
      <w:proofErr w:type="spellStart"/>
      <w:r w:rsidRPr="00CA186B">
        <w:rPr>
          <w:rFonts w:ascii="굴림체" w:eastAsia="굴림체" w:hAnsi="굴림체" w:cs="굴림" w:hint="eastAsia"/>
          <w:sz w:val="20"/>
          <w:szCs w:val="20"/>
          <w:lang w:eastAsia="ko-KR" w:bidi="ar-SA"/>
        </w:rPr>
        <w:t>첫번째</w:t>
      </w:r>
      <w:proofErr w:type="spellEnd"/>
      <w:r w:rsidRPr="00CA186B">
        <w:rPr>
          <w:rFonts w:ascii="굴림체" w:eastAsia="굴림체" w:hAnsi="굴림체" w:cs="굴림" w:hint="eastAsia"/>
          <w:sz w:val="20"/>
          <w:szCs w:val="20"/>
          <w:lang w:eastAsia="ko-KR" w:bidi="ar-SA"/>
        </w:rPr>
        <w:t xml:space="preserve"> 것으로 거기에는 세 가지가 있다. 1) 신체의 형성(身行) 2) 언어의 형성(言行) 3) 정신의 형성(</w:t>
      </w:r>
      <w:proofErr w:type="spellStart"/>
      <w:r w:rsidRPr="00CA186B">
        <w:rPr>
          <w:rFonts w:ascii="굴림체" w:eastAsia="굴림체" w:hAnsi="굴림체" w:cs="굴림" w:hint="eastAsia"/>
          <w:sz w:val="20"/>
          <w:szCs w:val="20"/>
          <w:lang w:eastAsia="ko-KR" w:bidi="ar-SA"/>
        </w:rPr>
        <w:t>意行</w:t>
      </w:r>
      <w:proofErr w:type="spellEnd"/>
      <w:r w:rsidRPr="00CA186B">
        <w:rPr>
          <w:rFonts w:ascii="굴림체" w:eastAsia="굴림체" w:hAnsi="굴림체" w:cs="굴림" w:hint="eastAsia"/>
          <w:sz w:val="20"/>
          <w:szCs w:val="20"/>
          <w:lang w:eastAsia="ko-KR" w:bidi="ar-SA"/>
        </w:rPr>
        <w:t>)이다.</w:t>
      </w:r>
    </w:p>
    <w:p w:rsidR="00CA186B" w:rsidRPr="00CA186B" w:rsidRDefault="00CA186B" w:rsidP="00CA186B">
      <w:pPr>
        <w:pStyle w:val="a9"/>
        <w:rPr>
          <w:rFonts w:ascii="굴림체" w:eastAsia="굴림체" w:hAnsi="굴림체" w:cs="굴림" w:hint="eastAsia"/>
          <w:sz w:val="20"/>
          <w:szCs w:val="20"/>
          <w:lang w:eastAsia="ko-KR" w:bidi="ar-SA"/>
        </w:rPr>
      </w:pPr>
    </w:p>
    <w:p w:rsidR="00CA186B" w:rsidRPr="00CA186B" w:rsidRDefault="00CA186B" w:rsidP="00CA186B">
      <w:pPr>
        <w:pStyle w:val="a9"/>
        <w:rPr>
          <w:rFonts w:ascii="굴림체" w:eastAsia="굴림체" w:hAnsi="굴림체" w:cs="굴림"/>
          <w:sz w:val="20"/>
          <w:szCs w:val="20"/>
          <w:lang w:eastAsia="ko-KR" w:bidi="ar-SA"/>
        </w:rPr>
      </w:pPr>
      <w:r w:rsidRPr="00CA186B">
        <w:rPr>
          <w:rFonts w:ascii="굴림체" w:eastAsia="굴림체" w:hAnsi="굴림체" w:cs="굴림" w:hint="eastAsia"/>
          <w:sz w:val="20"/>
          <w:szCs w:val="20"/>
          <w:lang w:eastAsia="ko-KR" w:bidi="ar-SA"/>
        </w:rPr>
        <w:t xml:space="preserve">- </w:t>
      </w:r>
      <w:proofErr w:type="gramStart"/>
      <w:r w:rsidRPr="00CA186B">
        <w:rPr>
          <w:rFonts w:ascii="굴림체" w:eastAsia="굴림체" w:hAnsi="굴림체" w:cs="굴림" w:hint="eastAsia"/>
          <w:sz w:val="20"/>
          <w:szCs w:val="20"/>
          <w:lang w:eastAsia="ko-KR" w:bidi="ar-SA"/>
        </w:rPr>
        <w:t>무명 :</w:t>
      </w:r>
      <w:proofErr w:type="gramEnd"/>
      <w:r w:rsidRPr="00CA186B">
        <w:rPr>
          <w:rFonts w:ascii="굴림체" w:eastAsia="굴림체" w:hAnsi="굴림체" w:cs="굴림" w:hint="eastAsia"/>
          <w:sz w:val="20"/>
          <w:szCs w:val="20"/>
          <w:lang w:eastAsia="ko-KR" w:bidi="ar-SA"/>
        </w:rPr>
        <w:t xml:space="preserve"> 無明. 무명은 네 가지 성스러운 진리, 즉 </w:t>
      </w:r>
      <w:proofErr w:type="spellStart"/>
      <w:r w:rsidRPr="00CA186B">
        <w:rPr>
          <w:rFonts w:ascii="굴림체" w:eastAsia="굴림체" w:hAnsi="굴림체" w:cs="굴림" w:hint="eastAsia"/>
          <w:sz w:val="20"/>
          <w:szCs w:val="20"/>
          <w:lang w:eastAsia="ko-KR" w:bidi="ar-SA"/>
        </w:rPr>
        <w:t>사성제에</w:t>
      </w:r>
      <w:proofErr w:type="spellEnd"/>
      <w:r w:rsidRPr="00CA186B">
        <w:rPr>
          <w:rFonts w:ascii="굴림체" w:eastAsia="굴림체" w:hAnsi="굴림체" w:cs="굴림" w:hint="eastAsia"/>
          <w:sz w:val="20"/>
          <w:szCs w:val="20"/>
          <w:lang w:eastAsia="ko-KR" w:bidi="ar-SA"/>
        </w:rPr>
        <w:t xml:space="preserve"> 관해서 무지한 것을 뜻한다. 각각 1) 괴로움(苦) 2) 괴로움의 원인(集) 3) 괴로움의 소멸(</w:t>
      </w:r>
      <w:proofErr w:type="spellStart"/>
      <w:r w:rsidRPr="00CA186B">
        <w:rPr>
          <w:rFonts w:ascii="굴림체" w:eastAsia="굴림체" w:hAnsi="굴림체" w:cs="굴림" w:hint="eastAsia"/>
          <w:sz w:val="20"/>
          <w:szCs w:val="20"/>
          <w:lang w:eastAsia="ko-KR" w:bidi="ar-SA"/>
        </w:rPr>
        <w:t>滅</w:t>
      </w:r>
      <w:proofErr w:type="spellEnd"/>
      <w:r w:rsidRPr="00CA186B">
        <w:rPr>
          <w:rFonts w:ascii="굴림체" w:eastAsia="굴림체" w:hAnsi="굴림체" w:cs="굴림" w:hint="eastAsia"/>
          <w:sz w:val="20"/>
          <w:szCs w:val="20"/>
          <w:lang w:eastAsia="ko-KR" w:bidi="ar-SA"/>
        </w:rPr>
        <w:t xml:space="preserve">) 4) 괴로움의 소멸에 이르는 길(道)에 </w:t>
      </w:r>
      <w:r w:rsidRPr="00CA186B">
        <w:rPr>
          <w:rFonts w:ascii="굴림체" w:eastAsia="굴림체" w:hAnsi="굴림체" w:cs="굴림" w:hint="eastAsia"/>
          <w:sz w:val="20"/>
          <w:szCs w:val="20"/>
          <w:lang w:eastAsia="ko-KR" w:bidi="ar-SA"/>
        </w:rPr>
        <w:lastRenderedPageBreak/>
        <w:t xml:space="preserve">관해 무지한 것을 말한다. 그러나 </w:t>
      </w:r>
      <w:proofErr w:type="spellStart"/>
      <w:r w:rsidRPr="00CA186B">
        <w:rPr>
          <w:rFonts w:ascii="굴림체" w:eastAsia="굴림체" w:hAnsi="굴림체" w:cs="굴림" w:hint="eastAsia"/>
          <w:sz w:val="20"/>
          <w:szCs w:val="20"/>
          <w:lang w:eastAsia="ko-KR" w:bidi="ar-SA"/>
        </w:rPr>
        <w:t>북전아함에서는</w:t>
      </w:r>
      <w:proofErr w:type="spellEnd"/>
      <w:r w:rsidRPr="00CA186B">
        <w:rPr>
          <w:rFonts w:ascii="굴림체" w:eastAsia="굴림체" w:hAnsi="굴림체" w:cs="굴림" w:hint="eastAsia"/>
          <w:sz w:val="20"/>
          <w:szCs w:val="20"/>
          <w:lang w:eastAsia="ko-KR" w:bidi="ar-SA"/>
        </w:rPr>
        <w:t xml:space="preserve"> 일체의 다양한 법에 관해 무지를 무명이라고 정의하고 있다.</w:t>
      </w:r>
    </w:p>
    <w:p w:rsidR="00CA186B" w:rsidRPr="00CA186B" w:rsidRDefault="00CA186B" w:rsidP="00CA186B">
      <w:pPr>
        <w:pStyle w:val="a9"/>
        <w:rPr>
          <w:rFonts w:ascii="바탕체" w:eastAsia="바탕체" w:hAnsi="바탕체"/>
          <w:color w:val="0000FF"/>
          <w:sz w:val="24"/>
          <w:szCs w:val="24"/>
          <w:lang w:eastAsia="ko-KR"/>
        </w:rPr>
      </w:pPr>
    </w:p>
    <w:p w:rsidR="00CA186B" w:rsidRDefault="00CA186B" w:rsidP="00CA186B">
      <w:pPr>
        <w:rPr>
          <w:lang w:eastAsia="ko-KR"/>
        </w:rPr>
      </w:pPr>
    </w:p>
    <w:p w:rsidR="00CA186B" w:rsidRDefault="00CA186B" w:rsidP="00CA186B">
      <w:pPr>
        <w:pStyle w:val="af1"/>
        <w:jc w:val="center"/>
        <w:rPr>
          <w:rFonts w:ascii="Times Ext Roman" w:hAnsi="Times Ext Roman" w:hint="eastAsia"/>
          <w:sz w:val="36"/>
          <w:szCs w:val="36"/>
        </w:rPr>
      </w:pPr>
      <w:proofErr w:type="spellStart"/>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proofErr w:type="spellEnd"/>
      <w:r>
        <w:rPr>
          <w:rFonts w:ascii="Times Ext Roman" w:hAnsi="Times Ext Roman"/>
          <w:sz w:val="48"/>
          <w:szCs w:val="48"/>
        </w:rPr>
        <w:br/>
      </w:r>
      <w:proofErr w:type="spellStart"/>
      <w:r>
        <w:rPr>
          <w:rFonts w:ascii="Times Ext Roman" w:hAnsi="Times Ext Roman"/>
          <w:sz w:val="48"/>
          <w:szCs w:val="48"/>
        </w:rPr>
        <w:t>Sa</w:t>
      </w:r>
      <w:r>
        <w:rPr>
          <w:rFonts w:ascii="Tahoma" w:hAnsi="Tahoma" w:cs="Tahoma"/>
          <w:sz w:val="48"/>
          <w:szCs w:val="48"/>
        </w:rPr>
        <w:t>ṃ</w:t>
      </w:r>
      <w:r>
        <w:rPr>
          <w:rFonts w:ascii="Times Ext Roman" w:hAnsi="Times Ext Roman"/>
          <w:sz w:val="48"/>
          <w:szCs w:val="48"/>
        </w:rPr>
        <w:t>yuttanikāyo</w:t>
      </w:r>
      <w:proofErr w:type="spellEnd"/>
      <w:r>
        <w:rPr>
          <w:rFonts w:ascii="Times Ext Roman" w:hAnsi="Times Ext Roman"/>
          <w:sz w:val="48"/>
          <w:szCs w:val="48"/>
        </w:rPr>
        <w:br/>
      </w:r>
      <w:proofErr w:type="spellStart"/>
      <w:r>
        <w:rPr>
          <w:rFonts w:ascii="Times Ext Roman" w:hAnsi="Times Ext Roman"/>
          <w:sz w:val="36"/>
          <w:szCs w:val="36"/>
        </w:rPr>
        <w:t>Dutiyobhāgo</w:t>
      </w:r>
      <w:proofErr w:type="spellEnd"/>
      <w:r>
        <w:rPr>
          <w:rFonts w:ascii="Times Ext Roman" w:hAnsi="Times Ext Roman"/>
          <w:sz w:val="36"/>
          <w:szCs w:val="36"/>
        </w:rPr>
        <w:br/>
      </w:r>
      <w:proofErr w:type="spellStart"/>
      <w:r>
        <w:rPr>
          <w:rFonts w:ascii="Times Ext Roman" w:hAnsi="Times Ext Roman"/>
          <w:sz w:val="36"/>
          <w:szCs w:val="36"/>
        </w:rPr>
        <w:t>Nidānavaggo</w:t>
      </w:r>
      <w:proofErr w:type="spellEnd"/>
      <w:r>
        <w:rPr>
          <w:rFonts w:ascii="Times Ext Roman" w:hAnsi="Times Ext Roman"/>
          <w:sz w:val="36"/>
          <w:szCs w:val="36"/>
        </w:rPr>
        <w:br/>
      </w:r>
      <w:proofErr w:type="spellStart"/>
      <w:r>
        <w:rPr>
          <w:rFonts w:ascii="Times Ext Roman" w:hAnsi="Times Ext Roman"/>
          <w:sz w:val="36"/>
          <w:szCs w:val="36"/>
        </w:rPr>
        <w:t>1.Abhisamayasa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proofErr w:type="spellEnd"/>
      <w:r>
        <w:rPr>
          <w:rFonts w:ascii="Times Ext Roman" w:hAnsi="Times Ext Roman"/>
          <w:sz w:val="36"/>
          <w:szCs w:val="36"/>
        </w:rPr>
        <w:br/>
      </w:r>
      <w:proofErr w:type="spellStart"/>
      <w:r>
        <w:rPr>
          <w:rFonts w:ascii="Times Ext Roman" w:hAnsi="Times Ext Roman"/>
          <w:sz w:val="36"/>
          <w:szCs w:val="36"/>
        </w:rPr>
        <w:t>1.Buddhavaggo</w:t>
      </w:r>
      <w:proofErr w:type="spellEnd"/>
    </w:p>
    <w:p w:rsidR="00CA186B" w:rsidRDefault="00CA186B" w:rsidP="00CA186B">
      <w:pPr>
        <w:pStyle w:val="af1"/>
        <w:jc w:val="center"/>
        <w:rPr>
          <w:rFonts w:ascii="Times Ext Roman" w:hAnsi="Times Ext Roman" w:hint="eastAsia"/>
        </w:rPr>
      </w:pPr>
      <w:proofErr w:type="spellStart"/>
      <w:proofErr w:type="gram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sambuddhassa</w:t>
      </w:r>
      <w:proofErr w:type="spellEnd"/>
      <w:r>
        <w:rPr>
          <w:rFonts w:ascii="Times Ext Roman" w:hAnsi="Times Ext Roman"/>
        </w:rPr>
        <w:t>.</w:t>
      </w:r>
      <w:proofErr w:type="gramEnd"/>
    </w:p>
    <w:p w:rsidR="00CA186B" w:rsidRPr="002D1E48" w:rsidRDefault="00CA186B" w:rsidP="00CA186B">
      <w:pPr>
        <w:rPr>
          <w:lang w:eastAsia="ko-KR"/>
        </w:rPr>
      </w:pPr>
    </w:p>
    <w:p w:rsidR="00CA186B" w:rsidRDefault="00CA186B" w:rsidP="00CA186B">
      <w:pPr>
        <w:rPr>
          <w:lang w:eastAsia="ko-KR"/>
        </w:rPr>
      </w:pPr>
    </w:p>
    <w:p w:rsidR="00CA186B" w:rsidRDefault="00CA186B" w:rsidP="00CA186B">
      <w:pPr>
        <w:pStyle w:val="af1"/>
        <w:rPr>
          <w:rFonts w:ascii="Times Ext Roman" w:hAnsi="Times Ext Roman" w:hint="eastAsia"/>
        </w:rPr>
      </w:pPr>
      <w:r>
        <w:rPr>
          <w:rFonts w:ascii="Times Ext Roman" w:hAnsi="Times Ext Roman"/>
        </w:rPr>
        <w:t>1. 1. 2.</w:t>
      </w:r>
    </w:p>
    <w:p w:rsidR="00CA186B" w:rsidRDefault="00CA186B" w:rsidP="00CA186B">
      <w:pPr>
        <w:pStyle w:val="af1"/>
        <w:rPr>
          <w:rFonts w:ascii="Times Ext Roman" w:hAnsi="Times Ext Roman" w:hint="eastAsia"/>
        </w:rPr>
      </w:pPr>
      <w:proofErr w:type="spellStart"/>
      <w:r>
        <w:rPr>
          <w:rFonts w:ascii="Times Ext Roman" w:hAnsi="Times Ext Roman"/>
        </w:rPr>
        <w:t>Vibha</w:t>
      </w:r>
      <w:r>
        <w:rPr>
          <w:rFonts w:ascii="Tahoma" w:hAnsi="Tahoma" w:cs="Tahoma"/>
        </w:rPr>
        <w:t>ṅ</w:t>
      </w:r>
      <w:r>
        <w:rPr>
          <w:rFonts w:ascii="Times Ext Roman" w:hAnsi="Times Ext Roman"/>
        </w:rPr>
        <w:t>gasutta</w:t>
      </w:r>
      <w:r>
        <w:rPr>
          <w:rFonts w:ascii="Tahoma" w:hAnsi="Tahoma" w:cs="Tahoma"/>
        </w:rPr>
        <w:t>ṃ</w:t>
      </w:r>
      <w:proofErr w:type="spellEnd"/>
    </w:p>
    <w:p w:rsidR="00CA186B" w:rsidRDefault="00CA186B" w:rsidP="00CA186B">
      <w:pPr>
        <w:pStyle w:val="af1"/>
        <w:rPr>
          <w:rFonts w:ascii="Times Ext Roman" w:hAnsi="Times Ext Roman" w:hint="eastAsia"/>
        </w:rPr>
      </w:pPr>
      <w:r>
        <w:rPr>
          <w:rFonts w:ascii="Times Ext Roman" w:hAnsi="Times Ext Roman"/>
        </w:rPr>
        <w:t xml:space="preserve">2. </w:t>
      </w:r>
      <w:proofErr w:type="spellStart"/>
      <w:r>
        <w:rPr>
          <w:rFonts w:ascii="Times Ext Roman" w:hAnsi="Times Ext Roman"/>
        </w:rPr>
        <w:t>Sāvatthiya</w:t>
      </w:r>
      <w:r>
        <w:rPr>
          <w:rFonts w:ascii="Tahoma" w:hAnsi="Tahoma" w:cs="Tahoma"/>
        </w:rPr>
        <w:t>ṃ</w:t>
      </w:r>
      <w:proofErr w:type="spellEnd"/>
      <w:r>
        <w:rPr>
          <w:rFonts w:ascii="Times Ext Roman" w:hAnsi="Times Ext Roman"/>
        </w:rPr>
        <w:t xml:space="preserve"> - 1</w:t>
      </w:r>
    </w:p>
    <w:p w:rsidR="00CA186B" w:rsidRDefault="00CA186B" w:rsidP="00CA186B">
      <w:pPr>
        <w:pStyle w:val="af1"/>
        <w:rPr>
          <w:rFonts w:ascii="Times Ext Roman" w:hAnsi="Times Ext Roman" w:hint="eastAsia"/>
        </w:rPr>
      </w:pPr>
      <w:proofErr w:type="spellStart"/>
      <w:r>
        <w:rPr>
          <w:rFonts w:ascii="Times Ext Roman" w:hAnsi="Times Ext Roman"/>
        </w:rPr>
        <w:t>Pa</w:t>
      </w:r>
      <w:r>
        <w:rPr>
          <w:rFonts w:ascii="Tahoma" w:hAnsi="Tahoma" w:cs="Tahoma"/>
        </w:rPr>
        <w:t>ṭ</w:t>
      </w:r>
      <w:r>
        <w:rPr>
          <w:rFonts w:ascii="Times Ext Roman" w:hAnsi="Times Ext Roman"/>
        </w:rPr>
        <w:t>iccasamuppāda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vo</w:t>
      </w:r>
      <w:proofErr w:type="spellEnd"/>
      <w:proofErr w:type="gram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desissāmi</w:t>
      </w:r>
      <w:proofErr w:type="spellEnd"/>
      <w:r>
        <w:rPr>
          <w:rFonts w:ascii="Times Ext Roman" w:hAnsi="Times Ext Roman"/>
        </w:rPr>
        <w:t xml:space="preserve">. </w:t>
      </w:r>
      <w:proofErr w:type="spellStart"/>
      <w:proofErr w:type="gramStart"/>
      <w:r>
        <w:rPr>
          <w:rFonts w:ascii="Times Ext Roman" w:hAnsi="Times Ext Roman"/>
        </w:rPr>
        <w:t>Vibhajissāmi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su</w:t>
      </w:r>
      <w:r>
        <w:rPr>
          <w:rFonts w:ascii="Tahoma" w:hAnsi="Tahoma" w:cs="Tahoma"/>
        </w:rPr>
        <w:t>ṇ</w:t>
      </w:r>
      <w:r>
        <w:rPr>
          <w:rFonts w:ascii="Times Ext Roman" w:hAnsi="Times Ext Roman"/>
        </w:rPr>
        <w:t>ātha</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Sādhuka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manasikarotha</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Bhāsissāmī'ti</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bhante'ti</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proofErr w:type="gramStart"/>
      <w:r>
        <w:rPr>
          <w:rFonts w:ascii="Times Ext Roman" w:hAnsi="Times Ext Roman"/>
        </w:rPr>
        <w:t>te</w:t>
      </w:r>
      <w:proofErr w:type="spellEnd"/>
      <w:proofErr w:type="gramEnd"/>
      <w:r>
        <w:rPr>
          <w:rFonts w:ascii="Times Ext Roman" w:hAnsi="Times Ext Roman"/>
        </w:rPr>
        <w:t xml:space="preserve"> </w:t>
      </w:r>
      <w:proofErr w:type="spellStart"/>
      <w:r>
        <w:rPr>
          <w:rFonts w:ascii="Times Ext Roman" w:hAnsi="Times Ext Roman"/>
        </w:rPr>
        <w:t>bhikkhū</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paccassosu</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etadavoca</w:t>
      </w:r>
      <w:proofErr w:type="spellEnd"/>
      <w:r>
        <w:rPr>
          <w:rFonts w:ascii="Times Ext Roman" w:hAnsi="Times Ext Roman"/>
        </w:rPr>
        <w:t>:</w:t>
      </w:r>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Katamo</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iccasamuppādo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Avijjāpaccayā</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ṅ</w:t>
      </w:r>
      <w:r>
        <w:rPr>
          <w:rFonts w:ascii="Times Ext Roman" w:hAnsi="Times Ext Roman"/>
        </w:rPr>
        <w:t>khārapaccayā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Viññā</w:t>
      </w:r>
      <w:r>
        <w:rPr>
          <w:rFonts w:ascii="Tahoma" w:hAnsi="Tahoma" w:cs="Tahoma"/>
        </w:rPr>
        <w:t>ṇ</w:t>
      </w:r>
      <w:r>
        <w:rPr>
          <w:rFonts w:ascii="Times Ext Roman" w:hAnsi="Times Ext Roman"/>
        </w:rPr>
        <w:t>apaccayā</w:t>
      </w:r>
      <w:proofErr w:type="spellEnd"/>
      <w:r>
        <w:rPr>
          <w:rFonts w:ascii="Times Ext Roman" w:hAnsi="Times Ext Roman"/>
        </w:rPr>
        <w:t xml:space="preserve"> </w:t>
      </w:r>
      <w:proofErr w:type="spellStart"/>
      <w:r>
        <w:rPr>
          <w:rFonts w:ascii="Times Ext Roman" w:hAnsi="Times Ext Roman"/>
        </w:rPr>
        <w:t>nāmarūpa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Nāmarūpapaccayā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ḷ</w:t>
      </w:r>
      <w:r>
        <w:rPr>
          <w:rFonts w:ascii="Times Ext Roman" w:hAnsi="Times Ext Roman"/>
        </w:rPr>
        <w:t>āyatanapaccayā</w:t>
      </w:r>
      <w:proofErr w:type="spellEnd"/>
      <w:r>
        <w:rPr>
          <w:rFonts w:ascii="Times Ext Roman" w:hAnsi="Times Ext Roman"/>
        </w:rPr>
        <w:t xml:space="preserve"> </w:t>
      </w:r>
      <w:proofErr w:type="spellStart"/>
      <w:r>
        <w:rPr>
          <w:rFonts w:ascii="Times Ext Roman" w:hAnsi="Times Ext Roman"/>
        </w:rPr>
        <w:t>phasso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Phassapaccayā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Vedanāpaccayā</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Ta</w:t>
      </w:r>
      <w:r>
        <w:rPr>
          <w:rFonts w:ascii="Tahoma" w:hAnsi="Tahoma" w:cs="Tahoma"/>
        </w:rPr>
        <w:t>ṇ</w:t>
      </w:r>
      <w:r>
        <w:rPr>
          <w:rFonts w:ascii="Times Ext Roman" w:hAnsi="Times Ext Roman"/>
        </w:rPr>
        <w:t>hāpaccayā</w:t>
      </w:r>
      <w:proofErr w:type="spellEnd"/>
      <w:r>
        <w:rPr>
          <w:rFonts w:ascii="Times Ext Roman" w:hAnsi="Times Ext Roman"/>
        </w:rPr>
        <w:t xml:space="preserve"> </w:t>
      </w:r>
      <w:proofErr w:type="spellStart"/>
      <w:r>
        <w:rPr>
          <w:rFonts w:ascii="Times Ext Roman" w:hAnsi="Times Ext Roman"/>
        </w:rPr>
        <w:t>upādāna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Upādānapaccayā</w:t>
      </w:r>
      <w:proofErr w:type="spellEnd"/>
      <w:r>
        <w:rPr>
          <w:rFonts w:ascii="Times Ext Roman" w:hAnsi="Times Ext Roman"/>
        </w:rPr>
        <w:t xml:space="preserve"> </w:t>
      </w:r>
      <w:proofErr w:type="spellStart"/>
      <w:r>
        <w:rPr>
          <w:rFonts w:ascii="Times Ext Roman" w:hAnsi="Times Ext Roman"/>
        </w:rPr>
        <w:t>bhavo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Bhavapaccayā</w:t>
      </w:r>
      <w:proofErr w:type="spellEnd"/>
      <w:r>
        <w:rPr>
          <w:rFonts w:ascii="Times Ext Roman" w:hAnsi="Times Ext Roman"/>
        </w:rPr>
        <w:t xml:space="preserve"> </w:t>
      </w:r>
      <w:proofErr w:type="spellStart"/>
      <w:r>
        <w:rPr>
          <w:rFonts w:ascii="Times Ext Roman" w:hAnsi="Times Ext Roman"/>
        </w:rPr>
        <w:t>jāti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Jātipaccayā</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sokaparidevadukkhadomanassūpāyāsā</w:t>
      </w:r>
      <w:proofErr w:type="spellEnd"/>
      <w:r>
        <w:rPr>
          <w:rFonts w:ascii="Times Ext Roman" w:hAnsi="Times Ext Roman"/>
        </w:rPr>
        <w:t xml:space="preserve"> </w:t>
      </w:r>
      <w:proofErr w:type="spellStart"/>
      <w:r>
        <w:rPr>
          <w:rFonts w:ascii="Times Ext Roman" w:hAnsi="Times Ext Roman"/>
        </w:rPr>
        <w:t>sambhavanti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Evametassa</w:t>
      </w:r>
      <w:proofErr w:type="spellEnd"/>
      <w:r>
        <w:rPr>
          <w:rFonts w:ascii="Times Ext Roman" w:hAnsi="Times Ext Roman"/>
        </w:rPr>
        <w:t xml:space="preserve"> </w:t>
      </w:r>
      <w:proofErr w:type="spellStart"/>
      <w:r>
        <w:rPr>
          <w:rFonts w:ascii="Times Ext Roman" w:hAnsi="Times Ext Roman"/>
        </w:rPr>
        <w:t>kevalassa</w:t>
      </w:r>
      <w:proofErr w:type="spellEnd"/>
      <w:r>
        <w:rPr>
          <w:rFonts w:ascii="Times Ext Roman" w:hAnsi="Times Ext Roman"/>
        </w:rPr>
        <w:t xml:space="preserve"> </w:t>
      </w:r>
      <w:proofErr w:type="spellStart"/>
      <w:r>
        <w:rPr>
          <w:rFonts w:ascii="Times Ext Roman" w:hAnsi="Times Ext Roman"/>
        </w:rPr>
        <w:t>dukkhakkhandhassa</w:t>
      </w:r>
      <w:proofErr w:type="spellEnd"/>
      <w:r>
        <w:rPr>
          <w:rFonts w:ascii="Times Ext Roman" w:hAnsi="Times Ext Roman"/>
        </w:rPr>
        <w:t xml:space="preserve"> </w:t>
      </w:r>
      <w:proofErr w:type="spellStart"/>
      <w:r>
        <w:rPr>
          <w:rFonts w:ascii="Times Ext Roman" w:hAnsi="Times Ext Roman"/>
        </w:rPr>
        <w:t>samudayo</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Katamañca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Yā2</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sattāna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tamhi</w:t>
      </w:r>
      <w:proofErr w:type="spellEnd"/>
      <w:r>
        <w:rPr>
          <w:rFonts w:ascii="Times Ext Roman" w:hAnsi="Times Ext Roman"/>
        </w:rPr>
        <w:t xml:space="preserve"> </w:t>
      </w:r>
      <w:proofErr w:type="spellStart"/>
      <w:r>
        <w:rPr>
          <w:rFonts w:ascii="Times Ext Roman" w:hAnsi="Times Ext Roman"/>
        </w:rPr>
        <w:t>tamhi</w:t>
      </w:r>
      <w:proofErr w:type="spellEnd"/>
      <w:r>
        <w:rPr>
          <w:rFonts w:ascii="Times Ext Roman" w:hAnsi="Times Ext Roman"/>
        </w:rPr>
        <w:t xml:space="preserve"> </w:t>
      </w:r>
      <w:proofErr w:type="spellStart"/>
      <w:r>
        <w:rPr>
          <w:rFonts w:ascii="Times Ext Roman" w:hAnsi="Times Ext Roman"/>
        </w:rPr>
        <w:t>sattanikāye</w:t>
      </w:r>
      <w:proofErr w:type="spellEnd"/>
      <w:r>
        <w:rPr>
          <w:rFonts w:ascii="Times Ext Roman" w:hAnsi="Times Ext Roman"/>
        </w:rPr>
        <w:t xml:space="preserve"> </w:t>
      </w:r>
      <w:proofErr w:type="spellStart"/>
      <w:r>
        <w:rPr>
          <w:rFonts w:ascii="Times Ext Roman" w:hAnsi="Times Ext Roman"/>
        </w:rPr>
        <w:t>jarā</w:t>
      </w:r>
      <w:proofErr w:type="spellEnd"/>
      <w:r>
        <w:rPr>
          <w:rFonts w:ascii="Times Ext Roman" w:hAnsi="Times Ext Roman"/>
        </w:rPr>
        <w:t xml:space="preserve"> </w:t>
      </w:r>
      <w:proofErr w:type="spellStart"/>
      <w:r>
        <w:rPr>
          <w:rFonts w:ascii="Times Ext Roman" w:hAnsi="Times Ext Roman"/>
        </w:rPr>
        <w:t>jīra</w:t>
      </w:r>
      <w:r>
        <w:rPr>
          <w:rFonts w:ascii="Tahoma" w:hAnsi="Tahoma" w:cs="Tahoma"/>
        </w:rPr>
        <w:t>ṇ</w:t>
      </w:r>
      <w:r>
        <w:rPr>
          <w:rFonts w:ascii="Times Ext Roman" w:hAnsi="Times Ext Roman"/>
        </w:rPr>
        <w:t>atā</w:t>
      </w:r>
      <w:proofErr w:type="spellEnd"/>
      <w:r>
        <w:rPr>
          <w:rFonts w:ascii="Times Ext Roman" w:hAnsi="Times Ext Roman"/>
        </w:rPr>
        <w:t xml:space="preserve"> </w:t>
      </w:r>
      <w:proofErr w:type="spellStart"/>
      <w:r>
        <w:rPr>
          <w:rFonts w:ascii="Times Ext Roman" w:hAnsi="Times Ext Roman"/>
        </w:rPr>
        <w:t>kha</w:t>
      </w:r>
      <w:r>
        <w:rPr>
          <w:rFonts w:ascii="Tahoma" w:hAnsi="Tahoma" w:cs="Tahoma"/>
        </w:rPr>
        <w:t>ṇḍ</w:t>
      </w:r>
      <w:r>
        <w:rPr>
          <w:rFonts w:ascii="Times Ext Roman" w:hAnsi="Times Ext Roman"/>
        </w:rPr>
        <w:t>icca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pālicca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valittacatā</w:t>
      </w:r>
      <w:proofErr w:type="spellEnd"/>
      <w:r>
        <w:rPr>
          <w:rFonts w:ascii="Times Ext Roman" w:hAnsi="Times Ext Roman"/>
        </w:rPr>
        <w:t xml:space="preserve"> </w:t>
      </w:r>
      <w:proofErr w:type="spellStart"/>
      <w:r>
        <w:rPr>
          <w:rFonts w:ascii="Times Ext Roman" w:hAnsi="Times Ext Roman"/>
        </w:rPr>
        <w:t>āyuno</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hāni</w:t>
      </w:r>
      <w:proofErr w:type="spellEnd"/>
      <w:r>
        <w:rPr>
          <w:rFonts w:ascii="Times Ext Roman" w:hAnsi="Times Ext Roman"/>
        </w:rPr>
        <w:t xml:space="preserve"> </w:t>
      </w:r>
      <w:proofErr w:type="spellStart"/>
      <w:r>
        <w:rPr>
          <w:rFonts w:ascii="Times Ext Roman" w:hAnsi="Times Ext Roman"/>
        </w:rPr>
        <w:t>indriyāna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paripāko</w:t>
      </w:r>
      <w:proofErr w:type="spellEnd"/>
      <w:r>
        <w:rPr>
          <w:rFonts w:ascii="Times Ext Roman" w:hAnsi="Times Ext Roman"/>
        </w:rPr>
        <w:t xml:space="preserve">, </w:t>
      </w:r>
      <w:proofErr w:type="spell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jarā</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Katamañca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Yā2</w:t>
      </w:r>
      <w:proofErr w:type="spellEnd"/>
      <w:r>
        <w:rPr>
          <w:rFonts w:ascii="Times Ext Roman" w:hAnsi="Times Ext Roman"/>
        </w:rPr>
        <w:t xml:space="preserve"> [PTS Page 003] [\q 3/]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sattāna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tamhā</w:t>
      </w:r>
      <w:proofErr w:type="spellEnd"/>
      <w:r>
        <w:rPr>
          <w:rFonts w:ascii="Times Ext Roman" w:hAnsi="Times Ext Roman"/>
        </w:rPr>
        <w:t xml:space="preserve"> </w:t>
      </w:r>
      <w:proofErr w:type="spellStart"/>
      <w:r>
        <w:rPr>
          <w:rFonts w:ascii="Times Ext Roman" w:hAnsi="Times Ext Roman"/>
        </w:rPr>
        <w:t>tamhā</w:t>
      </w:r>
      <w:proofErr w:type="spellEnd"/>
      <w:r>
        <w:rPr>
          <w:rFonts w:ascii="Times Ext Roman" w:hAnsi="Times Ext Roman"/>
        </w:rPr>
        <w:t xml:space="preserve"> </w:t>
      </w:r>
      <w:proofErr w:type="spellStart"/>
      <w:r>
        <w:rPr>
          <w:rFonts w:ascii="Times Ext Roman" w:hAnsi="Times Ext Roman"/>
        </w:rPr>
        <w:t>sattanikāyā</w:t>
      </w:r>
      <w:proofErr w:type="spellEnd"/>
      <w:r>
        <w:rPr>
          <w:rFonts w:ascii="Times Ext Roman" w:hAnsi="Times Ext Roman"/>
        </w:rPr>
        <w:t xml:space="preserve"> </w:t>
      </w:r>
      <w:proofErr w:type="spellStart"/>
      <w:r>
        <w:rPr>
          <w:rFonts w:ascii="Times Ext Roman" w:hAnsi="Times Ext Roman"/>
        </w:rPr>
        <w:t>cuti</w:t>
      </w:r>
      <w:proofErr w:type="spellEnd"/>
      <w:r>
        <w:rPr>
          <w:rFonts w:ascii="Times Ext Roman" w:hAnsi="Times Ext Roman"/>
        </w:rPr>
        <w:t xml:space="preserve"> </w:t>
      </w:r>
      <w:proofErr w:type="spellStart"/>
      <w:r>
        <w:rPr>
          <w:rFonts w:ascii="Times Ext Roman" w:hAnsi="Times Ext Roman"/>
        </w:rPr>
        <w:t>cavanatā</w:t>
      </w:r>
      <w:proofErr w:type="spellEnd"/>
      <w:r>
        <w:rPr>
          <w:rFonts w:ascii="Times Ext Roman" w:hAnsi="Times Ext Roman"/>
        </w:rPr>
        <w:t xml:space="preserve"> </w:t>
      </w:r>
      <w:proofErr w:type="spellStart"/>
      <w:r>
        <w:rPr>
          <w:rFonts w:ascii="Times Ext Roman" w:hAnsi="Times Ext Roman"/>
        </w:rPr>
        <w:t>bhedo</w:t>
      </w:r>
      <w:proofErr w:type="spellEnd"/>
      <w:r>
        <w:rPr>
          <w:rFonts w:ascii="Times Ext Roman" w:hAnsi="Times Ext Roman"/>
        </w:rPr>
        <w:t xml:space="preserve"> </w:t>
      </w:r>
      <w:proofErr w:type="spellStart"/>
      <w:r>
        <w:rPr>
          <w:rFonts w:ascii="Times Ext Roman" w:hAnsi="Times Ext Roman"/>
        </w:rPr>
        <w:t>antaradhāna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maccumara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kālakiriyā</w:t>
      </w:r>
      <w:proofErr w:type="spellEnd"/>
      <w:r>
        <w:rPr>
          <w:rFonts w:ascii="Times Ext Roman" w:hAnsi="Times Ext Roman"/>
        </w:rPr>
        <w:t xml:space="preserve"> </w:t>
      </w:r>
      <w:proofErr w:type="spellStart"/>
      <w:r>
        <w:rPr>
          <w:rFonts w:ascii="Times Ext Roman" w:hAnsi="Times Ext Roman"/>
        </w:rPr>
        <w:lastRenderedPageBreak/>
        <w:t>khandhāna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bhedo</w:t>
      </w:r>
      <w:proofErr w:type="spellEnd"/>
      <w:r>
        <w:rPr>
          <w:rFonts w:ascii="Times Ext Roman" w:hAnsi="Times Ext Roman"/>
        </w:rPr>
        <w:t xml:space="preserve"> </w:t>
      </w:r>
      <w:proofErr w:type="spellStart"/>
      <w:r>
        <w:rPr>
          <w:rFonts w:ascii="Times Ext Roman" w:hAnsi="Times Ext Roman"/>
        </w:rPr>
        <w:t>kalebarassa3</w:t>
      </w:r>
      <w:proofErr w:type="spellEnd"/>
      <w:r>
        <w:rPr>
          <w:rFonts w:ascii="Times Ext Roman" w:hAnsi="Times Ext Roman"/>
        </w:rPr>
        <w:t xml:space="preserve"> </w:t>
      </w:r>
      <w:proofErr w:type="spellStart"/>
      <w:r>
        <w:rPr>
          <w:rFonts w:ascii="Times Ext Roman" w:hAnsi="Times Ext Roman"/>
        </w:rPr>
        <w:t>nikkhepo</w:t>
      </w:r>
      <w:proofErr w:type="spellEnd"/>
      <w:r>
        <w:rPr>
          <w:rFonts w:ascii="Times Ext Roman" w:hAnsi="Times Ext Roman"/>
        </w:rPr>
        <w:t xml:space="preserve"> </w:t>
      </w:r>
      <w:proofErr w:type="spellStart"/>
      <w:r>
        <w:rPr>
          <w:rFonts w:ascii="Times Ext Roman" w:hAnsi="Times Ext Roman"/>
        </w:rPr>
        <w:t>jīvitindriyassa</w:t>
      </w:r>
      <w:proofErr w:type="spellEnd"/>
      <w:r>
        <w:rPr>
          <w:rFonts w:ascii="Times Ext Roman" w:hAnsi="Times Ext Roman"/>
        </w:rPr>
        <w:t xml:space="preserve"> </w:t>
      </w:r>
      <w:proofErr w:type="spellStart"/>
      <w:r>
        <w:rPr>
          <w:rFonts w:ascii="Times Ext Roman" w:hAnsi="Times Ext Roman"/>
        </w:rPr>
        <w:t>upacchedo4</w:t>
      </w:r>
      <w:proofErr w:type="spellEnd"/>
      <w:r>
        <w:rPr>
          <w:rFonts w:ascii="Times Ext Roman" w:hAnsi="Times Ext Roman"/>
        </w:rPr>
        <w:t xml:space="preserve">. </w:t>
      </w:r>
      <w:proofErr w:type="spellStart"/>
      <w:proofErr w:type="gram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ayañca</w:t>
      </w:r>
      <w:proofErr w:type="spellEnd"/>
      <w:r>
        <w:rPr>
          <w:rFonts w:ascii="Times Ext Roman" w:hAnsi="Times Ext Roman"/>
        </w:rPr>
        <w:t xml:space="preserve"> </w:t>
      </w:r>
      <w:proofErr w:type="spellStart"/>
      <w:r>
        <w:rPr>
          <w:rFonts w:ascii="Times Ext Roman" w:hAnsi="Times Ext Roman"/>
        </w:rPr>
        <w:t>jarā</w:t>
      </w:r>
      <w:proofErr w:type="spellEnd"/>
      <w:r>
        <w:rPr>
          <w:rFonts w:ascii="Times Ext Roman" w:hAnsi="Times Ext Roman"/>
        </w:rPr>
        <w:t xml:space="preserve"> </w:t>
      </w:r>
      <w:proofErr w:type="spellStart"/>
      <w:r>
        <w:rPr>
          <w:rFonts w:ascii="Times Ext Roman" w:hAnsi="Times Ext Roman"/>
        </w:rPr>
        <w:t>idañca</w:t>
      </w:r>
      <w:proofErr w:type="spellEnd"/>
      <w:r>
        <w:rPr>
          <w:rFonts w:ascii="Times Ext Roman" w:hAnsi="Times Ext Roman"/>
        </w:rPr>
        <w:t xml:space="preserve"> </w:t>
      </w:r>
      <w:proofErr w:type="spellStart"/>
      <w:r>
        <w:rPr>
          <w:rFonts w:ascii="Times Ext Roman" w:hAnsi="Times Ext Roman"/>
        </w:rPr>
        <w:t>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Katamā</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jāti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Yā</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sattāna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tamhi</w:t>
      </w:r>
      <w:proofErr w:type="spellEnd"/>
      <w:r>
        <w:rPr>
          <w:rFonts w:ascii="Times Ext Roman" w:hAnsi="Times Ext Roman"/>
        </w:rPr>
        <w:t xml:space="preserve"> </w:t>
      </w:r>
      <w:proofErr w:type="spellStart"/>
      <w:r>
        <w:rPr>
          <w:rFonts w:ascii="Times Ext Roman" w:hAnsi="Times Ext Roman"/>
        </w:rPr>
        <w:t>tamhi</w:t>
      </w:r>
      <w:proofErr w:type="spellEnd"/>
      <w:r>
        <w:rPr>
          <w:rFonts w:ascii="Times Ext Roman" w:hAnsi="Times Ext Roman"/>
        </w:rPr>
        <w:t xml:space="preserve"> </w:t>
      </w:r>
      <w:proofErr w:type="spellStart"/>
      <w:r>
        <w:rPr>
          <w:rFonts w:ascii="Times Ext Roman" w:hAnsi="Times Ext Roman"/>
        </w:rPr>
        <w:t>sattanikāye</w:t>
      </w:r>
      <w:proofErr w:type="spellEnd"/>
      <w:r>
        <w:rPr>
          <w:rFonts w:ascii="Times Ext Roman" w:hAnsi="Times Ext Roman"/>
        </w:rPr>
        <w:t xml:space="preserve"> </w:t>
      </w:r>
      <w:proofErr w:type="spellStart"/>
      <w:r>
        <w:rPr>
          <w:rFonts w:ascii="Times Ext Roman" w:hAnsi="Times Ext Roman"/>
        </w:rPr>
        <w:t>jāti</w:t>
      </w:r>
      <w:proofErr w:type="spellEnd"/>
      <w:r>
        <w:rPr>
          <w:rFonts w:ascii="Times Ext Roman" w:hAnsi="Times Ext Roman"/>
        </w:rPr>
        <w:t xml:space="preserve"> </w:t>
      </w:r>
      <w:proofErr w:type="spellStart"/>
      <w:r>
        <w:rPr>
          <w:rFonts w:ascii="Times Ext Roman" w:hAnsi="Times Ext Roman"/>
        </w:rPr>
        <w:t>sañjāti</w:t>
      </w:r>
      <w:proofErr w:type="spellEnd"/>
      <w:r>
        <w:rPr>
          <w:rFonts w:ascii="Times Ext Roman" w:hAnsi="Times Ext Roman"/>
        </w:rPr>
        <w:t xml:space="preserve"> </w:t>
      </w:r>
      <w:proofErr w:type="spellStart"/>
      <w:r>
        <w:rPr>
          <w:rFonts w:ascii="Times Ext Roman" w:hAnsi="Times Ext Roman"/>
        </w:rPr>
        <w:t>okkanti</w:t>
      </w:r>
      <w:proofErr w:type="spellEnd"/>
      <w:r>
        <w:rPr>
          <w:rFonts w:ascii="Times Ext Roman" w:hAnsi="Times Ext Roman"/>
        </w:rPr>
        <w:t xml:space="preserve"> </w:t>
      </w:r>
      <w:proofErr w:type="spellStart"/>
      <w:r>
        <w:rPr>
          <w:rFonts w:ascii="Times Ext Roman" w:hAnsi="Times Ext Roman"/>
        </w:rPr>
        <w:t>nibbatti</w:t>
      </w:r>
      <w:proofErr w:type="spellEnd"/>
      <w:r>
        <w:rPr>
          <w:rFonts w:ascii="Times Ext Roman" w:hAnsi="Times Ext Roman"/>
        </w:rPr>
        <w:t xml:space="preserve"> </w:t>
      </w:r>
      <w:proofErr w:type="spellStart"/>
      <w:r>
        <w:rPr>
          <w:rFonts w:ascii="Times Ext Roman" w:hAnsi="Times Ext Roman"/>
        </w:rPr>
        <w:t>abhinibbatti</w:t>
      </w:r>
      <w:proofErr w:type="spellEnd"/>
      <w:r>
        <w:rPr>
          <w:rFonts w:ascii="Times Ext Roman" w:hAnsi="Times Ext Roman"/>
        </w:rPr>
        <w:t xml:space="preserve">, </w:t>
      </w:r>
      <w:proofErr w:type="spellStart"/>
      <w:r>
        <w:rPr>
          <w:rFonts w:ascii="Times Ext Roman" w:hAnsi="Times Ext Roman"/>
        </w:rPr>
        <w:t>khandhāna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pātubhāvo</w:t>
      </w:r>
      <w:proofErr w:type="spellEnd"/>
      <w:r>
        <w:rPr>
          <w:rFonts w:ascii="Times Ext Roman" w:hAnsi="Times Ext Roman"/>
        </w:rPr>
        <w:t xml:space="preserve"> </w:t>
      </w:r>
      <w:proofErr w:type="spellStart"/>
      <w:r>
        <w:rPr>
          <w:rFonts w:ascii="Times Ext Roman" w:hAnsi="Times Ext Roman"/>
        </w:rPr>
        <w:t>āyatanāna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ilābho</w:t>
      </w:r>
      <w:proofErr w:type="spellEnd"/>
      <w:r>
        <w:rPr>
          <w:rFonts w:ascii="Times Ext Roman" w:hAnsi="Times Ext Roman"/>
        </w:rPr>
        <w:t xml:space="preserve">, </w:t>
      </w:r>
      <w:proofErr w:type="spell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jāti</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Katamo</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bhavo</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Tayome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bhavā</w:t>
      </w:r>
      <w:proofErr w:type="spellEnd"/>
      <w:r>
        <w:rPr>
          <w:rFonts w:ascii="Times Ext Roman" w:hAnsi="Times Ext Roman"/>
        </w:rPr>
        <w:t xml:space="preserve">: </w:t>
      </w:r>
      <w:proofErr w:type="spellStart"/>
      <w:r>
        <w:rPr>
          <w:rFonts w:ascii="Times Ext Roman" w:hAnsi="Times Ext Roman"/>
        </w:rPr>
        <w:t>kāmabhavo</w:t>
      </w:r>
      <w:proofErr w:type="spellEnd"/>
      <w:r>
        <w:rPr>
          <w:rFonts w:ascii="Times Ext Roman" w:hAnsi="Times Ext Roman"/>
        </w:rPr>
        <w:t xml:space="preserve">, </w:t>
      </w:r>
      <w:proofErr w:type="spellStart"/>
      <w:r>
        <w:rPr>
          <w:rFonts w:ascii="Times Ext Roman" w:hAnsi="Times Ext Roman"/>
        </w:rPr>
        <w:t>rūpabhavo</w:t>
      </w:r>
      <w:proofErr w:type="spellEnd"/>
      <w:r>
        <w:rPr>
          <w:rFonts w:ascii="Times Ext Roman" w:hAnsi="Times Ext Roman"/>
        </w:rPr>
        <w:t xml:space="preserve">, </w:t>
      </w:r>
      <w:proofErr w:type="spellStart"/>
      <w:r>
        <w:rPr>
          <w:rFonts w:ascii="Times Ext Roman" w:hAnsi="Times Ext Roman"/>
        </w:rPr>
        <w:t>arūpabhavo</w:t>
      </w:r>
      <w:proofErr w:type="spellEnd"/>
      <w:r>
        <w:rPr>
          <w:rFonts w:ascii="Times Ext Roman" w:hAnsi="Times Ext Roman"/>
        </w:rPr>
        <w:t xml:space="preserve">. </w:t>
      </w:r>
      <w:proofErr w:type="spellStart"/>
      <w:proofErr w:type="gram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bhavo</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r>
        <w:rPr>
          <w:rFonts w:ascii="Times Ext Roman" w:hAnsi="Times Ext Roman"/>
        </w:rPr>
        <w:t>--------------</w:t>
      </w:r>
    </w:p>
    <w:p w:rsidR="00CA186B" w:rsidRDefault="00CA186B" w:rsidP="00CA186B">
      <w:pPr>
        <w:pStyle w:val="af1"/>
        <w:rPr>
          <w:rFonts w:ascii="Times Ext Roman" w:hAnsi="Times Ext Roman" w:hint="eastAsia"/>
        </w:rPr>
      </w:pPr>
      <w:r>
        <w:rPr>
          <w:rFonts w:ascii="Times Ext Roman" w:hAnsi="Times Ext Roman"/>
        </w:rPr>
        <w:t xml:space="preserve">* </w:t>
      </w:r>
      <w:proofErr w:type="spellStart"/>
      <w:r>
        <w:rPr>
          <w:rFonts w:ascii="Times Ext Roman" w:hAnsi="Times Ext Roman"/>
        </w:rPr>
        <w:t>Katthaci</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dissati</w:t>
      </w:r>
      <w:proofErr w:type="spellEnd"/>
      <w:r>
        <w:rPr>
          <w:rFonts w:ascii="Times Ext Roman" w:hAnsi="Times Ext Roman"/>
        </w:rPr>
        <w:t>.</w:t>
      </w:r>
    </w:p>
    <w:p w:rsidR="00CA186B" w:rsidRDefault="00CA186B" w:rsidP="00CA186B">
      <w:pPr>
        <w:pStyle w:val="af1"/>
        <w:rPr>
          <w:rFonts w:ascii="Times Ext Roman" w:hAnsi="Times Ext Roman" w:hint="eastAsia"/>
        </w:rPr>
      </w:pPr>
      <w:r>
        <w:rPr>
          <w:rFonts w:ascii="Times Ext Roman" w:hAnsi="Times Ext Roman"/>
        </w:rPr>
        <w:t xml:space="preserve">1. </w:t>
      </w:r>
      <w:proofErr w:type="spellStart"/>
      <w:r>
        <w:rPr>
          <w:rFonts w:ascii="Times Ext Roman" w:hAnsi="Times Ext Roman"/>
        </w:rPr>
        <w:t>Sāvatthiya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viharati</w:t>
      </w:r>
      <w:proofErr w:type="spellEnd"/>
      <w:r>
        <w:rPr>
          <w:rFonts w:ascii="Times Ext Roman" w:hAnsi="Times Ext Roman"/>
        </w:rPr>
        <w:t xml:space="preserve">. - </w:t>
      </w:r>
      <w:proofErr w:type="spellStart"/>
      <w:r>
        <w:rPr>
          <w:rFonts w:ascii="Times Ext Roman" w:hAnsi="Times Ext Roman"/>
        </w:rPr>
        <w:t>Syā</w:t>
      </w:r>
      <w:proofErr w:type="spellEnd"/>
      <w:r>
        <w:rPr>
          <w:rFonts w:ascii="Times Ext Roman" w:hAnsi="Times Ext Roman"/>
        </w:rPr>
        <w:t xml:space="preserve">. 2. </w:t>
      </w:r>
      <w:proofErr w:type="spellStart"/>
      <w:r>
        <w:rPr>
          <w:rFonts w:ascii="Times Ext Roman" w:hAnsi="Times Ext Roman"/>
        </w:rPr>
        <w:t>Ya</w:t>
      </w:r>
      <w:r>
        <w:rPr>
          <w:rFonts w:ascii="Tahoma" w:hAnsi="Tahoma" w:cs="Tahoma"/>
        </w:rPr>
        <w:t>ṃ</w:t>
      </w:r>
      <w:r>
        <w:rPr>
          <w:rFonts w:ascii="Times Ext Roman" w:hAnsi="Times Ext Roman"/>
        </w:rPr>
        <w:t>-sīmu</w:t>
      </w:r>
      <w:proofErr w:type="spellEnd"/>
      <w:r>
        <w:rPr>
          <w:rFonts w:ascii="Times Ext Roman" w:hAnsi="Times Ext Roman"/>
        </w:rPr>
        <w:t xml:space="preserve">, </w:t>
      </w:r>
      <w:proofErr w:type="spellStart"/>
      <w:r>
        <w:rPr>
          <w:rFonts w:ascii="Times Ext Roman" w:hAnsi="Times Ext Roman"/>
        </w:rPr>
        <w:t>sī</w:t>
      </w:r>
      <w:proofErr w:type="spellEnd"/>
      <w:r>
        <w:rPr>
          <w:rFonts w:ascii="Times Ext Roman" w:hAnsi="Times Ext Roman"/>
        </w:rPr>
        <w:t xml:space="preserve">, 1, 2 3. </w:t>
      </w:r>
      <w:proofErr w:type="spellStart"/>
      <w:proofErr w:type="gramStart"/>
      <w:r>
        <w:rPr>
          <w:rFonts w:ascii="Times Ext Roman" w:hAnsi="Times Ext Roman"/>
        </w:rPr>
        <w:t>Kalevarassa</w:t>
      </w:r>
      <w:proofErr w:type="spellEnd"/>
      <w:r>
        <w:rPr>
          <w:rFonts w:ascii="Times Ext Roman" w:hAnsi="Times Ext Roman"/>
        </w:rPr>
        <w:t xml:space="preserve"> - </w:t>
      </w:r>
      <w:proofErr w:type="spellStart"/>
      <w:r>
        <w:rPr>
          <w:rFonts w:ascii="Times Ext Roman" w:hAnsi="Times Ext Roman"/>
        </w:rPr>
        <w:t>syā</w:t>
      </w:r>
      <w:proofErr w:type="spellEnd"/>
      <w:r>
        <w:rPr>
          <w:rFonts w:ascii="Times Ext Roman" w:hAnsi="Times Ext Roman"/>
        </w:rPr>
        <w:t xml:space="preserve">, </w:t>
      </w:r>
      <w:proofErr w:type="spellStart"/>
      <w:r>
        <w:rPr>
          <w:rFonts w:ascii="Times Ext Roman" w:hAnsi="Times Ext Roman"/>
        </w:rPr>
        <w:t>machasa</w:t>
      </w:r>
      <w:r>
        <w:rPr>
          <w:rFonts w:ascii="Tahoma" w:hAnsi="Tahoma" w:cs="Tahoma"/>
        </w:rPr>
        <w:t>ṃ</w:t>
      </w:r>
      <w:proofErr w:type="spellEnd"/>
      <w:r>
        <w:rPr>
          <w:rFonts w:ascii="Times Ext Roman" w:hAnsi="Times Ext Roman"/>
        </w:rPr>
        <w:t xml:space="preserve"> 4.</w:t>
      </w:r>
      <w:proofErr w:type="gramEnd"/>
      <w:r>
        <w:rPr>
          <w:rFonts w:ascii="Times Ext Roman" w:hAnsi="Times Ext Roman"/>
        </w:rPr>
        <w:t xml:space="preserve"> </w:t>
      </w:r>
      <w:proofErr w:type="spellStart"/>
      <w:r>
        <w:rPr>
          <w:rFonts w:ascii="Times Ext Roman" w:hAnsi="Times Ext Roman"/>
        </w:rPr>
        <w:t>Jīvitindriyassa</w:t>
      </w:r>
      <w:proofErr w:type="spellEnd"/>
      <w:r>
        <w:rPr>
          <w:rFonts w:ascii="Times Ext Roman" w:hAnsi="Times Ext Roman"/>
        </w:rPr>
        <w:t xml:space="preserve"> </w:t>
      </w:r>
      <w:proofErr w:type="spellStart"/>
      <w:r>
        <w:rPr>
          <w:rFonts w:ascii="Times Ext Roman" w:hAnsi="Times Ext Roman"/>
        </w:rPr>
        <w:t>upacchedo</w:t>
      </w:r>
      <w:proofErr w:type="spellEnd"/>
      <w:r>
        <w:rPr>
          <w:rFonts w:ascii="Times Ext Roman" w:hAnsi="Times Ext Roman"/>
        </w:rPr>
        <w:t xml:space="preserve">, </w:t>
      </w:r>
      <w:proofErr w:type="spell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pā</w:t>
      </w:r>
      <w:r>
        <w:rPr>
          <w:rFonts w:ascii="Tahoma" w:hAnsi="Tahoma" w:cs="Tahoma"/>
        </w:rPr>
        <w:t>ṭ</w:t>
      </w:r>
      <w:r>
        <w:rPr>
          <w:rFonts w:ascii="Times Ext Roman" w:hAnsi="Times Ext Roman"/>
        </w:rPr>
        <w:t>ho</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dissate</w:t>
      </w:r>
      <w:proofErr w:type="spellEnd"/>
      <w:r>
        <w:rPr>
          <w:rFonts w:ascii="Times Ext Roman" w:hAnsi="Times Ext Roman"/>
        </w:rPr>
        <w:t xml:space="preserve">. - </w:t>
      </w:r>
      <w:proofErr w:type="spellStart"/>
      <w:r>
        <w:rPr>
          <w:rFonts w:ascii="Times Ext Roman" w:hAnsi="Times Ext Roman"/>
        </w:rPr>
        <w:t>Sīmu</w:t>
      </w:r>
      <w:proofErr w:type="spellEnd"/>
      <w:r>
        <w:rPr>
          <w:rFonts w:ascii="Times Ext Roman" w:hAnsi="Times Ext Roman"/>
        </w:rPr>
        <w:t xml:space="preserve">. </w:t>
      </w:r>
      <w:proofErr w:type="spellStart"/>
      <w:proofErr w:type="gramStart"/>
      <w:r>
        <w:rPr>
          <w:rFonts w:ascii="Times Ext Roman" w:hAnsi="Times Ext Roman"/>
        </w:rPr>
        <w:t>Machasa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Machasa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sīmu</w:t>
      </w:r>
      <w:proofErr w:type="spellEnd"/>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 xml:space="preserve">Na </w:t>
      </w:r>
      <w:proofErr w:type="spellStart"/>
      <w:r>
        <w:rPr>
          <w:rFonts w:ascii="Times Ext Roman" w:hAnsi="Times Ext Roman"/>
        </w:rPr>
        <w:t>dissate</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006] [\x 6/]</w:t>
      </w:r>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Katamañca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upādāna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Cattārimāni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upādānāni</w:t>
      </w:r>
      <w:proofErr w:type="spellEnd"/>
      <w:r>
        <w:rPr>
          <w:rFonts w:ascii="Times Ext Roman" w:hAnsi="Times Ext Roman"/>
        </w:rPr>
        <w:t xml:space="preserve">: </w:t>
      </w:r>
      <w:proofErr w:type="spellStart"/>
      <w:r>
        <w:rPr>
          <w:rFonts w:ascii="Times Ext Roman" w:hAnsi="Times Ext Roman"/>
        </w:rPr>
        <w:t>kāmūpadāna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di</w:t>
      </w:r>
      <w:r>
        <w:rPr>
          <w:rFonts w:ascii="Tahoma" w:hAnsi="Tahoma" w:cs="Tahoma"/>
        </w:rPr>
        <w:t>ṭṭ</w:t>
      </w:r>
      <w:r>
        <w:rPr>
          <w:rFonts w:ascii="Times Ext Roman" w:hAnsi="Times Ext Roman"/>
        </w:rPr>
        <w:t>hūpādāna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sīlabbatūpādāna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attavādūpādāna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upādāna</w:t>
      </w:r>
      <w:r>
        <w:rPr>
          <w:rFonts w:ascii="Tahoma" w:hAnsi="Tahoma" w:cs="Tahoma"/>
        </w:rPr>
        <w:t>ṃ</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Katamā</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Chayime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hākāyā</w:t>
      </w:r>
      <w:proofErr w:type="spellEnd"/>
      <w:r>
        <w:rPr>
          <w:rFonts w:ascii="Times Ext Roman" w:hAnsi="Times Ext Roman"/>
        </w:rPr>
        <w:t xml:space="preserve">: </w:t>
      </w:r>
      <w:proofErr w:type="spellStart"/>
      <w:r>
        <w:rPr>
          <w:rFonts w:ascii="Times Ext Roman" w:hAnsi="Times Ext Roman"/>
        </w:rPr>
        <w:t>rūpata</w:t>
      </w:r>
      <w:r>
        <w:rPr>
          <w:rFonts w:ascii="Tahoma" w:hAnsi="Tahoma" w:cs="Tahoma"/>
        </w:rPr>
        <w:t>ṇ</w:t>
      </w:r>
      <w:r>
        <w:rPr>
          <w:rFonts w:ascii="Times Ext Roman" w:hAnsi="Times Ext Roman"/>
        </w:rPr>
        <w:t>hā</w:t>
      </w:r>
      <w:proofErr w:type="spellEnd"/>
      <w:r>
        <w:rPr>
          <w:rFonts w:ascii="Times Ext Roman" w:hAnsi="Times Ext Roman"/>
        </w:rPr>
        <w:t xml:space="preserve"> </w:t>
      </w:r>
      <w:proofErr w:type="spellStart"/>
      <w:r>
        <w:rPr>
          <w:rFonts w:ascii="Times Ext Roman" w:hAnsi="Times Ext Roman"/>
        </w:rPr>
        <w:t>saddata</w:t>
      </w:r>
      <w:r>
        <w:rPr>
          <w:rFonts w:ascii="Tahoma" w:hAnsi="Tahoma" w:cs="Tahoma"/>
        </w:rPr>
        <w:t>ṇ</w:t>
      </w:r>
      <w:r>
        <w:rPr>
          <w:rFonts w:ascii="Times Ext Roman" w:hAnsi="Times Ext Roman"/>
        </w:rPr>
        <w:t>hā</w:t>
      </w:r>
      <w:proofErr w:type="spellEnd"/>
      <w:r>
        <w:rPr>
          <w:rFonts w:ascii="Times Ext Roman" w:hAnsi="Times Ext Roman"/>
        </w:rPr>
        <w:t xml:space="preserve"> </w:t>
      </w:r>
      <w:proofErr w:type="spellStart"/>
      <w:r>
        <w:rPr>
          <w:rFonts w:ascii="Times Ext Roman" w:hAnsi="Times Ext Roman"/>
        </w:rPr>
        <w:t>gandhata</w:t>
      </w:r>
      <w:r>
        <w:rPr>
          <w:rFonts w:ascii="Tahoma" w:hAnsi="Tahoma" w:cs="Tahoma"/>
        </w:rPr>
        <w:t>ṇ</w:t>
      </w:r>
      <w:r>
        <w:rPr>
          <w:rFonts w:ascii="Times Ext Roman" w:hAnsi="Times Ext Roman"/>
        </w:rPr>
        <w:t>hā</w:t>
      </w:r>
      <w:proofErr w:type="spellEnd"/>
      <w:r>
        <w:rPr>
          <w:rFonts w:ascii="Times Ext Roman" w:hAnsi="Times Ext Roman"/>
        </w:rPr>
        <w:t xml:space="preserve"> </w:t>
      </w:r>
      <w:proofErr w:type="spellStart"/>
      <w:r>
        <w:rPr>
          <w:rFonts w:ascii="Times Ext Roman" w:hAnsi="Times Ext Roman"/>
        </w:rPr>
        <w:t>rasata</w:t>
      </w:r>
      <w:r>
        <w:rPr>
          <w:rFonts w:ascii="Tahoma" w:hAnsi="Tahoma" w:cs="Tahoma"/>
        </w:rPr>
        <w:t>ṇ</w:t>
      </w:r>
      <w:r>
        <w:rPr>
          <w:rFonts w:ascii="Times Ext Roman" w:hAnsi="Times Ext Roman"/>
        </w:rPr>
        <w:t>hā</w:t>
      </w:r>
      <w:proofErr w:type="spellEnd"/>
      <w:r>
        <w:rPr>
          <w:rFonts w:ascii="Times Ext Roman" w:hAnsi="Times Ext Roman"/>
        </w:rPr>
        <w:t xml:space="preserve"> </w:t>
      </w:r>
      <w:proofErr w:type="spellStart"/>
      <w:r>
        <w:rPr>
          <w:rFonts w:ascii="Times Ext Roman" w:hAnsi="Times Ext Roman"/>
        </w:rPr>
        <w:t>pho</w:t>
      </w:r>
      <w:r>
        <w:rPr>
          <w:rFonts w:ascii="Tahoma" w:hAnsi="Tahoma" w:cs="Tahoma"/>
        </w:rPr>
        <w:t>ṭṭ</w:t>
      </w:r>
      <w:r>
        <w:rPr>
          <w:rFonts w:ascii="Times Ext Roman" w:hAnsi="Times Ext Roman"/>
        </w:rPr>
        <w:t>habbata</w:t>
      </w:r>
      <w:r>
        <w:rPr>
          <w:rFonts w:ascii="Tahoma" w:hAnsi="Tahoma" w:cs="Tahoma"/>
        </w:rPr>
        <w:t>ṇ</w:t>
      </w:r>
      <w:r>
        <w:rPr>
          <w:rFonts w:ascii="Times Ext Roman" w:hAnsi="Times Ext Roman"/>
        </w:rPr>
        <w:t>hā</w:t>
      </w:r>
      <w:proofErr w:type="spellEnd"/>
      <w:r>
        <w:rPr>
          <w:rFonts w:ascii="Times Ext Roman" w:hAnsi="Times Ext Roman"/>
        </w:rPr>
        <w:t xml:space="preserve"> </w:t>
      </w:r>
      <w:proofErr w:type="spellStart"/>
      <w:r>
        <w:rPr>
          <w:rFonts w:ascii="Times Ext Roman" w:hAnsi="Times Ext Roman"/>
        </w:rPr>
        <w:t>dhammata</w:t>
      </w:r>
      <w:r>
        <w:rPr>
          <w:rFonts w:ascii="Tahoma" w:hAnsi="Tahoma" w:cs="Tahoma"/>
        </w:rPr>
        <w:t>ṇ</w:t>
      </w:r>
      <w:r>
        <w:rPr>
          <w:rFonts w:ascii="Times Ext Roman" w:hAnsi="Times Ext Roman"/>
        </w:rPr>
        <w:t>hā</w:t>
      </w:r>
      <w:proofErr w:type="spellEnd"/>
      <w:r>
        <w:rPr>
          <w:rFonts w:ascii="Times Ext Roman" w:hAnsi="Times Ext Roman"/>
        </w:rPr>
        <w:t xml:space="preserve">. </w:t>
      </w:r>
      <w:proofErr w:type="spellStart"/>
      <w:proofErr w:type="gram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Katamā</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Chayime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vedanākāyā</w:t>
      </w:r>
      <w:proofErr w:type="spellEnd"/>
      <w:r>
        <w:rPr>
          <w:rFonts w:ascii="Times Ext Roman" w:hAnsi="Times Ext Roman"/>
        </w:rPr>
        <w:t xml:space="preserve">: </w:t>
      </w:r>
      <w:proofErr w:type="spellStart"/>
      <w:r>
        <w:rPr>
          <w:rFonts w:ascii="Times Ext Roman" w:hAnsi="Times Ext Roman"/>
        </w:rPr>
        <w:t>cakkhusamphassajā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sotasamphassajā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ghā</w:t>
      </w:r>
      <w:r>
        <w:rPr>
          <w:rFonts w:ascii="Tahoma" w:hAnsi="Tahoma" w:cs="Tahoma"/>
        </w:rPr>
        <w:t>ṇ</w:t>
      </w:r>
      <w:r>
        <w:rPr>
          <w:rFonts w:ascii="Times Ext Roman" w:hAnsi="Times Ext Roman"/>
        </w:rPr>
        <w:t>asamphassajā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jivhāsamphassajā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kāyasamphassajā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manosamphassajā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proofErr w:type="gram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Katamo</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phasso</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Chayime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phassakāyā</w:t>
      </w:r>
      <w:proofErr w:type="spellEnd"/>
      <w:r>
        <w:rPr>
          <w:rFonts w:ascii="Times Ext Roman" w:hAnsi="Times Ext Roman"/>
        </w:rPr>
        <w:t xml:space="preserve">: </w:t>
      </w:r>
      <w:proofErr w:type="spellStart"/>
      <w:r>
        <w:rPr>
          <w:rFonts w:ascii="Times Ext Roman" w:hAnsi="Times Ext Roman"/>
        </w:rPr>
        <w:t>cakkhusamphasso</w:t>
      </w:r>
      <w:proofErr w:type="spellEnd"/>
      <w:r>
        <w:rPr>
          <w:rFonts w:ascii="Times Ext Roman" w:hAnsi="Times Ext Roman"/>
        </w:rPr>
        <w:t xml:space="preserve">, </w:t>
      </w:r>
      <w:proofErr w:type="spellStart"/>
      <w:r>
        <w:rPr>
          <w:rFonts w:ascii="Times Ext Roman" w:hAnsi="Times Ext Roman"/>
        </w:rPr>
        <w:t>sotasamphasso</w:t>
      </w:r>
      <w:proofErr w:type="spellEnd"/>
      <w:r>
        <w:rPr>
          <w:rFonts w:ascii="Times Ext Roman" w:hAnsi="Times Ext Roman"/>
        </w:rPr>
        <w:t xml:space="preserve">, </w:t>
      </w:r>
      <w:proofErr w:type="spellStart"/>
      <w:r>
        <w:rPr>
          <w:rFonts w:ascii="Times Ext Roman" w:hAnsi="Times Ext Roman"/>
        </w:rPr>
        <w:t>ghā</w:t>
      </w:r>
      <w:r>
        <w:rPr>
          <w:rFonts w:ascii="Tahoma" w:hAnsi="Tahoma" w:cs="Tahoma"/>
        </w:rPr>
        <w:t>ṇ</w:t>
      </w:r>
      <w:r>
        <w:rPr>
          <w:rFonts w:ascii="Times Ext Roman" w:hAnsi="Times Ext Roman"/>
        </w:rPr>
        <w:t>asamphasso</w:t>
      </w:r>
      <w:proofErr w:type="spellEnd"/>
      <w:r>
        <w:rPr>
          <w:rFonts w:ascii="Times Ext Roman" w:hAnsi="Times Ext Roman"/>
        </w:rPr>
        <w:t xml:space="preserve"> </w:t>
      </w:r>
      <w:proofErr w:type="spellStart"/>
      <w:r>
        <w:rPr>
          <w:rFonts w:ascii="Times Ext Roman" w:hAnsi="Times Ext Roman"/>
        </w:rPr>
        <w:t>jivhāsamphasso</w:t>
      </w:r>
      <w:proofErr w:type="spellEnd"/>
      <w:r>
        <w:rPr>
          <w:rFonts w:ascii="Times Ext Roman" w:hAnsi="Times Ext Roman"/>
        </w:rPr>
        <w:t xml:space="preserve">, </w:t>
      </w:r>
      <w:proofErr w:type="spellStart"/>
      <w:r>
        <w:rPr>
          <w:rFonts w:ascii="Times Ext Roman" w:hAnsi="Times Ext Roman"/>
        </w:rPr>
        <w:t>kāyasamphasso</w:t>
      </w:r>
      <w:proofErr w:type="spellEnd"/>
      <w:r>
        <w:rPr>
          <w:rFonts w:ascii="Times Ext Roman" w:hAnsi="Times Ext Roman"/>
        </w:rPr>
        <w:t xml:space="preserve">, </w:t>
      </w:r>
      <w:proofErr w:type="spellStart"/>
      <w:r>
        <w:rPr>
          <w:rFonts w:ascii="Times Ext Roman" w:hAnsi="Times Ext Roman"/>
        </w:rPr>
        <w:t>manosamphasso</w:t>
      </w:r>
      <w:proofErr w:type="spellEnd"/>
      <w:r>
        <w:rPr>
          <w:rFonts w:ascii="Times Ext Roman" w:hAnsi="Times Ext Roman"/>
        </w:rPr>
        <w:t xml:space="preserve">. </w:t>
      </w:r>
      <w:proofErr w:type="spellStart"/>
      <w:proofErr w:type="gram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phasso</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Katamañca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Cakkhāyatana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sotāyatana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ghā</w:t>
      </w:r>
      <w:r>
        <w:rPr>
          <w:rFonts w:ascii="Tahoma" w:hAnsi="Tahoma" w:cs="Tahoma"/>
        </w:rPr>
        <w:t>ṇ</w:t>
      </w:r>
      <w:r>
        <w:rPr>
          <w:rFonts w:ascii="Times Ext Roman" w:hAnsi="Times Ext Roman"/>
        </w:rPr>
        <w:t>āyatana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jivhāyatana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kāyāyatana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manāyatana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w:t>
      </w:r>
      <w:r>
        <w:rPr>
          <w:rFonts w:ascii="Tahoma" w:hAnsi="Tahoma" w:cs="Tahoma"/>
        </w:rPr>
        <w:t>ṃ</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Katamañca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nāmarūpa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saññā</w:t>
      </w:r>
      <w:proofErr w:type="spellEnd"/>
      <w:r>
        <w:rPr>
          <w:rFonts w:ascii="Times Ext Roman" w:hAnsi="Times Ext Roman"/>
        </w:rPr>
        <w:t xml:space="preserve"> </w:t>
      </w:r>
      <w:proofErr w:type="spellStart"/>
      <w:r>
        <w:rPr>
          <w:rFonts w:ascii="Times Ext Roman" w:hAnsi="Times Ext Roman"/>
        </w:rPr>
        <w:t>cetanā</w:t>
      </w:r>
      <w:proofErr w:type="spellEnd"/>
      <w:r>
        <w:rPr>
          <w:rFonts w:ascii="Times Ext Roman" w:hAnsi="Times Ext Roman"/>
        </w:rPr>
        <w:t xml:space="preserve"> </w:t>
      </w:r>
      <w:proofErr w:type="spellStart"/>
      <w:r>
        <w:rPr>
          <w:rFonts w:ascii="Times Ext Roman" w:hAnsi="Times Ext Roman"/>
        </w:rPr>
        <w:t>phasso</w:t>
      </w:r>
      <w:proofErr w:type="spellEnd"/>
      <w:r>
        <w:rPr>
          <w:rFonts w:ascii="Times Ext Roman" w:hAnsi="Times Ext Roman"/>
        </w:rPr>
        <w:t xml:space="preserve"> </w:t>
      </w:r>
      <w:proofErr w:type="spellStart"/>
      <w:r>
        <w:rPr>
          <w:rFonts w:ascii="Times Ext Roman" w:hAnsi="Times Ext Roman"/>
        </w:rPr>
        <w:t>manasikāro</w:t>
      </w:r>
      <w:proofErr w:type="spellEnd"/>
      <w:r>
        <w:rPr>
          <w:rFonts w:ascii="Times Ext Roman" w:hAnsi="Times Ext Roman"/>
        </w:rPr>
        <w:t xml:space="preserve">, </w:t>
      </w:r>
      <w:proofErr w:type="spell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nāma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Cattāro</w:t>
      </w:r>
      <w:proofErr w:type="spellEnd"/>
      <w:r>
        <w:rPr>
          <w:rFonts w:ascii="Times Ext Roman" w:hAnsi="Times Ext Roman"/>
        </w:rPr>
        <w:t xml:space="preserve"> [PTS Page 004] [\q 4/] ca </w:t>
      </w:r>
      <w:proofErr w:type="spellStart"/>
      <w:r>
        <w:rPr>
          <w:rFonts w:ascii="Times Ext Roman" w:hAnsi="Times Ext Roman"/>
        </w:rPr>
        <w:t>mahābhūtā</w:t>
      </w:r>
      <w:proofErr w:type="spellEnd"/>
      <w:r>
        <w:rPr>
          <w:rFonts w:ascii="Times Ext Roman" w:hAnsi="Times Ext Roman"/>
        </w:rPr>
        <w:t xml:space="preserve">, </w:t>
      </w:r>
      <w:proofErr w:type="spellStart"/>
      <w:r>
        <w:rPr>
          <w:rFonts w:ascii="Times Ext Roman" w:hAnsi="Times Ext Roman"/>
        </w:rPr>
        <w:t>catunna</w:t>
      </w:r>
      <w:r>
        <w:rPr>
          <w:rFonts w:ascii="Tahoma" w:hAnsi="Tahoma" w:cs="Tahoma"/>
        </w:rPr>
        <w:t>ṃ</w:t>
      </w:r>
      <w:proofErr w:type="spellEnd"/>
      <w:r>
        <w:rPr>
          <w:rFonts w:ascii="Times Ext Roman" w:hAnsi="Times Ext Roman"/>
        </w:rPr>
        <w:t xml:space="preserve"> ca </w:t>
      </w:r>
      <w:proofErr w:type="spellStart"/>
      <w:r>
        <w:rPr>
          <w:rFonts w:ascii="Times Ext Roman" w:hAnsi="Times Ext Roman"/>
        </w:rPr>
        <w:t>mahābhūtāna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upādāyarūpa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idañca</w:t>
      </w:r>
      <w:proofErr w:type="spellEnd"/>
      <w:r>
        <w:rPr>
          <w:rFonts w:ascii="Times Ext Roman" w:hAnsi="Times Ext Roman"/>
        </w:rPr>
        <w:t xml:space="preserve"> </w:t>
      </w:r>
      <w:proofErr w:type="spellStart"/>
      <w:r>
        <w:rPr>
          <w:rFonts w:ascii="Times Ext Roman" w:hAnsi="Times Ext Roman"/>
        </w:rPr>
        <w:t>nāma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idañca</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nāmarūpa</w:t>
      </w:r>
      <w:r>
        <w:rPr>
          <w:rFonts w:ascii="Tahoma" w:hAnsi="Tahoma" w:cs="Tahoma"/>
        </w:rPr>
        <w:t>ṃ</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Katamañca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Chayime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akāyā</w:t>
      </w:r>
      <w:proofErr w:type="spellEnd"/>
      <w:r>
        <w:rPr>
          <w:rFonts w:ascii="Times Ext Roman" w:hAnsi="Times Ext Roman"/>
        </w:rPr>
        <w:t xml:space="preserve">: </w:t>
      </w:r>
      <w:proofErr w:type="spellStart"/>
      <w:r>
        <w:rPr>
          <w:rFonts w:ascii="Times Ext Roman" w:hAnsi="Times Ext Roman"/>
        </w:rPr>
        <w:t>cakkhuviññā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sotaviññā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ghā</w:t>
      </w:r>
      <w:r>
        <w:rPr>
          <w:rFonts w:ascii="Tahoma" w:hAnsi="Tahoma" w:cs="Tahoma"/>
        </w:rPr>
        <w:t>ṇ</w:t>
      </w:r>
      <w:r>
        <w:rPr>
          <w:rFonts w:ascii="Times Ext Roman" w:hAnsi="Times Ext Roman"/>
        </w:rPr>
        <w:t>aviññā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jivhāviññā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kāyaviññā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manoviññā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lastRenderedPageBreak/>
        <w:t>Katame</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khārā</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Tayome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khārā</w:t>
      </w:r>
      <w:proofErr w:type="spellEnd"/>
      <w:r>
        <w:rPr>
          <w:rFonts w:ascii="Times Ext Roman" w:hAnsi="Times Ext Roman"/>
        </w:rPr>
        <w:t xml:space="preserve">: </w:t>
      </w:r>
      <w:proofErr w:type="spellStart"/>
      <w:r>
        <w:rPr>
          <w:rFonts w:ascii="Times Ext Roman" w:hAnsi="Times Ext Roman"/>
        </w:rPr>
        <w:t>kāyasa</w:t>
      </w:r>
      <w:r>
        <w:rPr>
          <w:rFonts w:ascii="Tahoma" w:hAnsi="Tahoma" w:cs="Tahoma"/>
        </w:rPr>
        <w:t>ṅ</w:t>
      </w:r>
      <w:r>
        <w:rPr>
          <w:rFonts w:ascii="Times Ext Roman" w:hAnsi="Times Ext Roman"/>
        </w:rPr>
        <w:t>khāro</w:t>
      </w:r>
      <w:proofErr w:type="spellEnd"/>
      <w:r>
        <w:rPr>
          <w:rFonts w:ascii="Times Ext Roman" w:hAnsi="Times Ext Roman"/>
        </w:rPr>
        <w:t xml:space="preserve"> </w:t>
      </w:r>
      <w:proofErr w:type="spellStart"/>
      <w:r>
        <w:rPr>
          <w:rFonts w:ascii="Times Ext Roman" w:hAnsi="Times Ext Roman"/>
        </w:rPr>
        <w:t>vacīsa</w:t>
      </w:r>
      <w:r>
        <w:rPr>
          <w:rFonts w:ascii="Tahoma" w:hAnsi="Tahoma" w:cs="Tahoma"/>
        </w:rPr>
        <w:t>ṅ</w:t>
      </w:r>
      <w:r>
        <w:rPr>
          <w:rFonts w:ascii="Times Ext Roman" w:hAnsi="Times Ext Roman"/>
        </w:rPr>
        <w:t>khāro</w:t>
      </w:r>
      <w:proofErr w:type="spellEnd"/>
      <w:r>
        <w:rPr>
          <w:rFonts w:ascii="Times Ext Roman" w:hAnsi="Times Ext Roman"/>
        </w:rPr>
        <w:t xml:space="preserve"> </w:t>
      </w:r>
      <w:proofErr w:type="spellStart"/>
      <w:r>
        <w:rPr>
          <w:rFonts w:ascii="Times Ext Roman" w:hAnsi="Times Ext Roman"/>
        </w:rPr>
        <w:t>cittasa</w:t>
      </w:r>
      <w:r>
        <w:rPr>
          <w:rFonts w:ascii="Tahoma" w:hAnsi="Tahoma" w:cs="Tahoma"/>
        </w:rPr>
        <w:t>ṅ</w:t>
      </w:r>
      <w:r>
        <w:rPr>
          <w:rFonts w:ascii="Times Ext Roman" w:hAnsi="Times Ext Roman"/>
        </w:rPr>
        <w:t>khāro</w:t>
      </w:r>
      <w:proofErr w:type="spellEnd"/>
      <w:r>
        <w:rPr>
          <w:rFonts w:ascii="Times Ext Roman" w:hAnsi="Times Ext Roman"/>
        </w:rPr>
        <w:t xml:space="preserve">. </w:t>
      </w:r>
      <w:proofErr w:type="spellStart"/>
      <w:proofErr w:type="gramStart"/>
      <w:r>
        <w:rPr>
          <w:rFonts w:ascii="Times Ext Roman" w:hAnsi="Times Ext Roman"/>
        </w:rPr>
        <w:t>Ime</w:t>
      </w:r>
      <w:proofErr w:type="spellEnd"/>
      <w:r>
        <w:rPr>
          <w:rFonts w:ascii="Times Ext Roman" w:hAnsi="Times Ext Roman"/>
        </w:rPr>
        <w:t xml:space="preserve"> </w:t>
      </w:r>
      <w:proofErr w:type="spellStart"/>
      <w:r>
        <w:rPr>
          <w:rFonts w:ascii="Times Ext Roman" w:hAnsi="Times Ext Roman"/>
        </w:rPr>
        <w:t>vuccanti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khārā</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Katamā</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avijjā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dukkhe</w:t>
      </w:r>
      <w:proofErr w:type="spellEnd"/>
      <w:r>
        <w:rPr>
          <w:rFonts w:ascii="Times Ext Roman" w:hAnsi="Times Ext Roman"/>
        </w:rPr>
        <w:t xml:space="preserve"> </w:t>
      </w:r>
      <w:proofErr w:type="spellStart"/>
      <w:r>
        <w:rPr>
          <w:rFonts w:ascii="Times Ext Roman" w:hAnsi="Times Ext Roman"/>
        </w:rPr>
        <w:t>aññā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dukkhasamudaye</w:t>
      </w:r>
      <w:proofErr w:type="spellEnd"/>
      <w:r>
        <w:rPr>
          <w:rFonts w:ascii="Times Ext Roman" w:hAnsi="Times Ext Roman"/>
        </w:rPr>
        <w:t xml:space="preserve"> </w:t>
      </w:r>
      <w:proofErr w:type="spellStart"/>
      <w:r>
        <w:rPr>
          <w:rFonts w:ascii="Times Ext Roman" w:hAnsi="Times Ext Roman"/>
        </w:rPr>
        <w:t>aññā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dukkhanirodhe</w:t>
      </w:r>
      <w:proofErr w:type="spellEnd"/>
      <w:r>
        <w:rPr>
          <w:rFonts w:ascii="Times Ext Roman" w:hAnsi="Times Ext Roman"/>
        </w:rPr>
        <w:t xml:space="preserve"> </w:t>
      </w:r>
      <w:proofErr w:type="spellStart"/>
      <w:r>
        <w:rPr>
          <w:rFonts w:ascii="Times Ext Roman" w:hAnsi="Times Ext Roman"/>
        </w:rPr>
        <w:t>aññā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dukkhanirodhagāminiyā</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ipadāya</w:t>
      </w:r>
      <w:proofErr w:type="spellEnd"/>
      <w:r>
        <w:rPr>
          <w:rFonts w:ascii="Times Ext Roman" w:hAnsi="Times Ext Roman"/>
        </w:rPr>
        <w:t xml:space="preserve"> </w:t>
      </w:r>
      <w:proofErr w:type="spellStart"/>
      <w:r>
        <w:rPr>
          <w:rFonts w:ascii="Times Ext Roman" w:hAnsi="Times Ext Roman"/>
        </w:rPr>
        <w:t>aññā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avijjā</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avijjāpaccayā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khārapaccayā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Viññā</w:t>
      </w:r>
      <w:r>
        <w:rPr>
          <w:rFonts w:ascii="Tahoma" w:hAnsi="Tahoma" w:cs="Tahoma"/>
        </w:rPr>
        <w:t>ṇ</w:t>
      </w:r>
      <w:r>
        <w:rPr>
          <w:rFonts w:ascii="Times Ext Roman" w:hAnsi="Times Ext Roman"/>
        </w:rPr>
        <w:t>apaccayā</w:t>
      </w:r>
      <w:proofErr w:type="spellEnd"/>
      <w:r>
        <w:rPr>
          <w:rFonts w:ascii="Times Ext Roman" w:hAnsi="Times Ext Roman"/>
        </w:rPr>
        <w:t xml:space="preserve"> </w:t>
      </w:r>
      <w:proofErr w:type="spellStart"/>
      <w:r>
        <w:rPr>
          <w:rFonts w:ascii="Times Ext Roman" w:hAnsi="Times Ext Roman"/>
        </w:rPr>
        <w:t>nāmarūpa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Nāmarūpapaccayā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ḷ</w:t>
      </w:r>
      <w:r>
        <w:rPr>
          <w:rFonts w:ascii="Times Ext Roman" w:hAnsi="Times Ext Roman"/>
        </w:rPr>
        <w:t>āyatanapaccayā</w:t>
      </w:r>
      <w:proofErr w:type="spellEnd"/>
      <w:r>
        <w:rPr>
          <w:rFonts w:ascii="Times Ext Roman" w:hAnsi="Times Ext Roman"/>
        </w:rPr>
        <w:t xml:space="preserve"> </w:t>
      </w:r>
      <w:proofErr w:type="spellStart"/>
      <w:r>
        <w:rPr>
          <w:rFonts w:ascii="Times Ext Roman" w:hAnsi="Times Ext Roman"/>
        </w:rPr>
        <w:t>phasso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Phassapaccayā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vedanāpaccayā</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Ta</w:t>
      </w:r>
      <w:r>
        <w:rPr>
          <w:rFonts w:ascii="Tahoma" w:hAnsi="Tahoma" w:cs="Tahoma"/>
        </w:rPr>
        <w:t>ṇ</w:t>
      </w:r>
      <w:r>
        <w:rPr>
          <w:rFonts w:ascii="Times Ext Roman" w:hAnsi="Times Ext Roman"/>
        </w:rPr>
        <w:t>hāpaccayā</w:t>
      </w:r>
      <w:proofErr w:type="spellEnd"/>
      <w:r>
        <w:rPr>
          <w:rFonts w:ascii="Times Ext Roman" w:hAnsi="Times Ext Roman"/>
        </w:rPr>
        <w:t xml:space="preserve"> </w:t>
      </w:r>
      <w:proofErr w:type="spellStart"/>
      <w:r>
        <w:rPr>
          <w:rFonts w:ascii="Times Ext Roman" w:hAnsi="Times Ext Roman"/>
        </w:rPr>
        <w:t>upādāna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Upādānapaccayā</w:t>
      </w:r>
      <w:proofErr w:type="spellEnd"/>
      <w:r>
        <w:rPr>
          <w:rFonts w:ascii="Times Ext Roman" w:hAnsi="Times Ext Roman"/>
        </w:rPr>
        <w:t xml:space="preserve"> </w:t>
      </w:r>
      <w:proofErr w:type="spellStart"/>
      <w:r>
        <w:rPr>
          <w:rFonts w:ascii="Times Ext Roman" w:hAnsi="Times Ext Roman"/>
        </w:rPr>
        <w:t>bhavo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Bhavapaccayā</w:t>
      </w:r>
      <w:proofErr w:type="spellEnd"/>
      <w:r>
        <w:rPr>
          <w:rFonts w:ascii="Times Ext Roman" w:hAnsi="Times Ext Roman"/>
        </w:rPr>
        <w:t xml:space="preserve"> </w:t>
      </w:r>
      <w:proofErr w:type="spellStart"/>
      <w:r>
        <w:rPr>
          <w:rFonts w:ascii="Times Ext Roman" w:hAnsi="Times Ext Roman"/>
        </w:rPr>
        <w:t>jāti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Jātipaccayā</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sokaparidevadukkhadomanassūpāyāsā</w:t>
      </w:r>
      <w:proofErr w:type="spellEnd"/>
      <w:r>
        <w:rPr>
          <w:rFonts w:ascii="Times Ext Roman" w:hAnsi="Times Ext Roman"/>
        </w:rPr>
        <w:t xml:space="preserve"> </w:t>
      </w:r>
      <w:proofErr w:type="spellStart"/>
      <w:r>
        <w:rPr>
          <w:rFonts w:ascii="Times Ext Roman" w:hAnsi="Times Ext Roman"/>
        </w:rPr>
        <w:t>sambhavanti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Evametassa</w:t>
      </w:r>
      <w:proofErr w:type="spellEnd"/>
      <w:r>
        <w:rPr>
          <w:rFonts w:ascii="Times Ext Roman" w:hAnsi="Times Ext Roman"/>
        </w:rPr>
        <w:t xml:space="preserve"> </w:t>
      </w:r>
      <w:proofErr w:type="spellStart"/>
      <w:r>
        <w:rPr>
          <w:rFonts w:ascii="Times Ext Roman" w:hAnsi="Times Ext Roman"/>
        </w:rPr>
        <w:t>kevalassa</w:t>
      </w:r>
      <w:proofErr w:type="spellEnd"/>
      <w:r>
        <w:rPr>
          <w:rFonts w:ascii="Times Ext Roman" w:hAnsi="Times Ext Roman"/>
        </w:rPr>
        <w:t xml:space="preserve"> </w:t>
      </w:r>
      <w:proofErr w:type="spellStart"/>
      <w:r>
        <w:rPr>
          <w:rFonts w:ascii="Times Ext Roman" w:hAnsi="Times Ext Roman"/>
        </w:rPr>
        <w:t>dukkhakkhandhassa</w:t>
      </w:r>
      <w:proofErr w:type="spellEnd"/>
      <w:r>
        <w:rPr>
          <w:rFonts w:ascii="Times Ext Roman" w:hAnsi="Times Ext Roman"/>
        </w:rPr>
        <w:t xml:space="preserve"> </w:t>
      </w:r>
      <w:proofErr w:type="spellStart"/>
      <w:r>
        <w:rPr>
          <w:rFonts w:ascii="Times Ext Roman" w:hAnsi="Times Ext Roman"/>
        </w:rPr>
        <w:t>samudayo</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proofErr w:type="spellStart"/>
      <w:proofErr w:type="gramStart"/>
      <w:r>
        <w:rPr>
          <w:rFonts w:ascii="Times Ext Roman" w:hAnsi="Times Ext Roman"/>
        </w:rPr>
        <w:t>Avijjāya</w:t>
      </w:r>
      <w:proofErr w:type="spellEnd"/>
      <w:r>
        <w:rPr>
          <w:rFonts w:ascii="Times Ext Roman" w:hAnsi="Times Ext Roman"/>
        </w:rPr>
        <w:t xml:space="preserve"> </w:t>
      </w:r>
      <w:proofErr w:type="spellStart"/>
      <w:r>
        <w:rPr>
          <w:rFonts w:ascii="Times Ext Roman" w:hAnsi="Times Ext Roman"/>
        </w:rPr>
        <w:t>tveva</w:t>
      </w:r>
      <w:proofErr w:type="spellEnd"/>
      <w:r>
        <w:rPr>
          <w:rFonts w:ascii="Times Ext Roman" w:hAnsi="Times Ext Roman"/>
        </w:rPr>
        <w:t xml:space="preserve"> </w:t>
      </w:r>
      <w:proofErr w:type="spellStart"/>
      <w:r>
        <w:rPr>
          <w:rFonts w:ascii="Times Ext Roman" w:hAnsi="Times Ext Roman"/>
        </w:rPr>
        <w:t>asesavirāganirodhā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ṅ</w:t>
      </w:r>
      <w:r>
        <w:rPr>
          <w:rFonts w:ascii="Times Ext Roman" w:hAnsi="Times Ext Roman"/>
        </w:rPr>
        <w:t>khāranirodhā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Viññā</w:t>
      </w:r>
      <w:r>
        <w:rPr>
          <w:rFonts w:ascii="Tahoma" w:hAnsi="Tahoma" w:cs="Tahoma"/>
        </w:rPr>
        <w:t>ṇ</w:t>
      </w:r>
      <w:r>
        <w:rPr>
          <w:rFonts w:ascii="Times Ext Roman" w:hAnsi="Times Ext Roman"/>
        </w:rPr>
        <w:t>anirodhā</w:t>
      </w:r>
      <w:proofErr w:type="spellEnd"/>
      <w:r>
        <w:rPr>
          <w:rFonts w:ascii="Times Ext Roman" w:hAnsi="Times Ext Roman"/>
        </w:rPr>
        <w:t xml:space="preserve"> </w:t>
      </w:r>
      <w:proofErr w:type="spellStart"/>
      <w:r>
        <w:rPr>
          <w:rFonts w:ascii="Times Ext Roman" w:hAnsi="Times Ext Roman"/>
        </w:rPr>
        <w:t>nāmarūpanirodho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Nāmarūpanirodhā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ḷ</w:t>
      </w:r>
      <w:r>
        <w:rPr>
          <w:rFonts w:ascii="Times Ext Roman" w:hAnsi="Times Ext Roman"/>
        </w:rPr>
        <w:t>āyatananirodhā</w:t>
      </w:r>
      <w:proofErr w:type="spellEnd"/>
      <w:r>
        <w:rPr>
          <w:rFonts w:ascii="Times Ext Roman" w:hAnsi="Times Ext Roman"/>
        </w:rPr>
        <w:t xml:space="preserve"> </w:t>
      </w:r>
      <w:proofErr w:type="spellStart"/>
      <w:r>
        <w:rPr>
          <w:rFonts w:ascii="Times Ext Roman" w:hAnsi="Times Ext Roman"/>
        </w:rPr>
        <w:t>phassanirodho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Phassanirodhā</w:t>
      </w:r>
      <w:proofErr w:type="spellEnd"/>
      <w:r>
        <w:rPr>
          <w:rFonts w:ascii="Times Ext Roman" w:hAnsi="Times Ext Roman"/>
        </w:rPr>
        <w:t xml:space="preserve"> </w:t>
      </w:r>
      <w:proofErr w:type="spellStart"/>
      <w:r>
        <w:rPr>
          <w:rFonts w:ascii="Times Ext Roman" w:hAnsi="Times Ext Roman"/>
        </w:rPr>
        <w:t>vedanānirodho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Vedanānirodhā</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Ta</w:t>
      </w:r>
      <w:r>
        <w:rPr>
          <w:rFonts w:ascii="Tahoma" w:hAnsi="Tahoma" w:cs="Tahoma"/>
        </w:rPr>
        <w:t>ṇ</w:t>
      </w:r>
      <w:r>
        <w:rPr>
          <w:rFonts w:ascii="Times Ext Roman" w:hAnsi="Times Ext Roman"/>
        </w:rPr>
        <w:t>hānirodhā</w:t>
      </w:r>
      <w:proofErr w:type="spellEnd"/>
      <w:r>
        <w:rPr>
          <w:rFonts w:ascii="Times Ext Roman" w:hAnsi="Times Ext Roman"/>
        </w:rPr>
        <w:t xml:space="preserve"> </w:t>
      </w:r>
      <w:proofErr w:type="spellStart"/>
      <w:r>
        <w:rPr>
          <w:rFonts w:ascii="Times Ext Roman" w:hAnsi="Times Ext Roman"/>
        </w:rPr>
        <w:t>upādānanirodho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Upādānanirodhā</w:t>
      </w:r>
      <w:proofErr w:type="spellEnd"/>
      <w:r>
        <w:rPr>
          <w:rFonts w:ascii="Times Ext Roman" w:hAnsi="Times Ext Roman"/>
        </w:rPr>
        <w:t xml:space="preserve"> </w:t>
      </w:r>
      <w:proofErr w:type="spellStart"/>
      <w:r>
        <w:rPr>
          <w:rFonts w:ascii="Times Ext Roman" w:hAnsi="Times Ext Roman"/>
        </w:rPr>
        <w:t>bhavanirodho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Bhavanirodhā</w:t>
      </w:r>
      <w:proofErr w:type="spellEnd"/>
      <w:r>
        <w:rPr>
          <w:rFonts w:ascii="Times Ext Roman" w:hAnsi="Times Ext Roman"/>
        </w:rPr>
        <w:t xml:space="preserve"> </w:t>
      </w:r>
      <w:proofErr w:type="spellStart"/>
      <w:r>
        <w:rPr>
          <w:rFonts w:ascii="Times Ext Roman" w:hAnsi="Times Ext Roman"/>
        </w:rPr>
        <w:t>jātinirodho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Jātinirodhā</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sokaparidevadukkhadomanassupāyāsā</w:t>
      </w:r>
      <w:proofErr w:type="spellEnd"/>
      <w:r>
        <w:rPr>
          <w:rFonts w:ascii="Times Ext Roman" w:hAnsi="Times Ext Roman"/>
        </w:rPr>
        <w:t xml:space="preserve"> </w:t>
      </w:r>
      <w:proofErr w:type="spellStart"/>
      <w:r>
        <w:rPr>
          <w:rFonts w:ascii="Times Ext Roman" w:hAnsi="Times Ext Roman"/>
        </w:rPr>
        <w:t>nirujjhanti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Evametassa</w:t>
      </w:r>
      <w:proofErr w:type="spellEnd"/>
      <w:r>
        <w:rPr>
          <w:rFonts w:ascii="Times Ext Roman" w:hAnsi="Times Ext Roman"/>
        </w:rPr>
        <w:t xml:space="preserve"> </w:t>
      </w:r>
      <w:proofErr w:type="spellStart"/>
      <w:r>
        <w:rPr>
          <w:rFonts w:ascii="Times Ext Roman" w:hAnsi="Times Ext Roman"/>
        </w:rPr>
        <w:t>kevalassa</w:t>
      </w:r>
      <w:proofErr w:type="spellEnd"/>
      <w:r>
        <w:rPr>
          <w:rFonts w:ascii="Times Ext Roman" w:hAnsi="Times Ext Roman"/>
        </w:rPr>
        <w:t xml:space="preserve"> </w:t>
      </w:r>
      <w:proofErr w:type="spellStart"/>
      <w:r>
        <w:rPr>
          <w:rFonts w:ascii="Times Ext Roman" w:hAnsi="Times Ext Roman"/>
        </w:rPr>
        <w:t>dukkhakkhandhassa</w:t>
      </w:r>
      <w:proofErr w:type="spellEnd"/>
      <w:r>
        <w:rPr>
          <w:rFonts w:ascii="Times Ext Roman" w:hAnsi="Times Ext Roman"/>
        </w:rPr>
        <w:t xml:space="preserve"> </w:t>
      </w:r>
      <w:proofErr w:type="spellStart"/>
      <w:r>
        <w:rPr>
          <w:rFonts w:ascii="Times Ext Roman" w:hAnsi="Times Ext Roman"/>
        </w:rPr>
        <w:t>nirodho</w:t>
      </w:r>
      <w:proofErr w:type="spellEnd"/>
      <w:r>
        <w:rPr>
          <w:rFonts w:ascii="Times Ext Roman" w:hAnsi="Times Ext Roman"/>
        </w:rPr>
        <w:t xml:space="preserve"> </w:t>
      </w:r>
      <w:proofErr w:type="spellStart"/>
      <w:r>
        <w:rPr>
          <w:rFonts w:ascii="Times Ext Roman" w:hAnsi="Times Ext Roman"/>
        </w:rPr>
        <w:t>hotī'ti</w:t>
      </w:r>
      <w:proofErr w:type="spellEnd"/>
      <w:r>
        <w:rPr>
          <w:rFonts w:ascii="Times Ext Roman" w:hAnsi="Times Ext Roman"/>
        </w:rPr>
        <w:t>.</w:t>
      </w:r>
      <w:proofErr w:type="gramEnd"/>
    </w:p>
    <w:p w:rsidR="00CA186B" w:rsidRDefault="00CA186B" w:rsidP="00CA186B">
      <w:pPr>
        <w:pStyle w:val="af1"/>
        <w:rPr>
          <w:rFonts w:ascii="Times Ext Roman" w:hAnsi="Times Ext Roman" w:hint="eastAsia"/>
        </w:rPr>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008] [\x 8/]</w:t>
      </w:r>
    </w:p>
    <w:p w:rsidR="00CA186B" w:rsidRDefault="00CA186B" w:rsidP="00CA186B">
      <w:pPr>
        <w:rPr>
          <w:lang w:eastAsia="ko-KR"/>
        </w:rPr>
      </w:pPr>
    </w:p>
    <w:p w:rsidR="00CA186B" w:rsidRDefault="00CA186B" w:rsidP="00CA186B">
      <w:pPr>
        <w:rPr>
          <w:lang w:eastAsia="ko-KR"/>
        </w:rPr>
      </w:pPr>
    </w:p>
    <w:p w:rsidR="00CA186B" w:rsidRDefault="00CA186B" w:rsidP="00CA186B">
      <w:pPr>
        <w:pStyle w:val="af1"/>
        <w:jc w:val="center"/>
        <w:rPr>
          <w:rFonts w:ascii="Times Ext Roman" w:hAnsi="Times Ext Roman" w:hint="eastAsia"/>
          <w:sz w:val="27"/>
          <w:szCs w:val="27"/>
        </w:rPr>
      </w:pPr>
      <w:proofErr w:type="spellStart"/>
      <w:r>
        <w:rPr>
          <w:rFonts w:ascii="Times Ext Roman" w:hAnsi="Times Ext Roman"/>
          <w:sz w:val="48"/>
          <w:szCs w:val="48"/>
        </w:rPr>
        <w:t>Sutta</w:t>
      </w:r>
      <w:proofErr w:type="spellEnd"/>
      <w:r>
        <w:rPr>
          <w:rFonts w:ascii="Times Ext Roman" w:hAnsi="Times Ext Roman"/>
          <w:sz w:val="48"/>
          <w:szCs w:val="48"/>
        </w:rPr>
        <w:t xml:space="preserve"> </w:t>
      </w:r>
      <w:proofErr w:type="spellStart"/>
      <w:r>
        <w:rPr>
          <w:rFonts w:ascii="Times Ext Roman" w:hAnsi="Times Ext Roman"/>
          <w:sz w:val="48"/>
          <w:szCs w:val="48"/>
        </w:rPr>
        <w:t>Pitaka</w:t>
      </w:r>
      <w:proofErr w:type="spellEnd"/>
      <w:r>
        <w:rPr>
          <w:rFonts w:ascii="Times Ext Roman" w:hAnsi="Times Ext Roman"/>
          <w:sz w:val="48"/>
          <w:szCs w:val="48"/>
        </w:rPr>
        <w:br/>
      </w:r>
      <w:proofErr w:type="spellStart"/>
      <w:r>
        <w:rPr>
          <w:rFonts w:ascii="Times Ext Roman" w:hAnsi="Times Ext Roman"/>
          <w:sz w:val="36"/>
          <w:szCs w:val="36"/>
        </w:rPr>
        <w:t>Sa</w:t>
      </w:r>
      <w:r>
        <w:rPr>
          <w:rFonts w:ascii="Tahoma" w:hAnsi="Tahoma" w:cs="Tahoma"/>
          <w:sz w:val="36"/>
          <w:szCs w:val="36"/>
        </w:rPr>
        <w:t>ṃ</w:t>
      </w:r>
      <w:r>
        <w:rPr>
          <w:rFonts w:ascii="Times Ext Roman" w:hAnsi="Times Ext Roman"/>
          <w:sz w:val="36"/>
          <w:szCs w:val="36"/>
        </w:rPr>
        <w:t>yutta</w:t>
      </w:r>
      <w:proofErr w:type="spellEnd"/>
      <w:r>
        <w:rPr>
          <w:rFonts w:ascii="Times Ext Roman" w:hAnsi="Times Ext Roman"/>
          <w:sz w:val="36"/>
          <w:szCs w:val="36"/>
        </w:rPr>
        <w:t xml:space="preserve"> </w:t>
      </w:r>
      <w:proofErr w:type="spellStart"/>
      <w:r>
        <w:rPr>
          <w:rFonts w:ascii="Times Ext Roman" w:hAnsi="Times Ext Roman"/>
          <w:sz w:val="36"/>
          <w:szCs w:val="36"/>
        </w:rPr>
        <w:t>Nikāya</w:t>
      </w:r>
      <w:proofErr w:type="spellEnd"/>
      <w:r>
        <w:rPr>
          <w:rFonts w:ascii="Times Ext Roman" w:hAnsi="Times Ext Roman"/>
          <w:sz w:val="36"/>
          <w:szCs w:val="36"/>
        </w:rPr>
        <w:br/>
      </w:r>
      <w:r>
        <w:rPr>
          <w:rFonts w:ascii="Times Ext Roman" w:hAnsi="Times Ext Roman"/>
          <w:sz w:val="27"/>
          <w:szCs w:val="27"/>
        </w:rPr>
        <w:t xml:space="preserve">Division II - </w:t>
      </w:r>
      <w:proofErr w:type="spellStart"/>
      <w:r>
        <w:rPr>
          <w:rFonts w:ascii="Times Ext Roman" w:hAnsi="Times Ext Roman"/>
          <w:sz w:val="27"/>
          <w:szCs w:val="27"/>
        </w:rPr>
        <w:t>Nidāna</w:t>
      </w:r>
      <w:proofErr w:type="spellEnd"/>
      <w:r>
        <w:rPr>
          <w:rFonts w:ascii="Times Ext Roman" w:hAnsi="Times Ext Roman"/>
          <w:sz w:val="27"/>
          <w:szCs w:val="27"/>
        </w:rPr>
        <w:br/>
        <w:t xml:space="preserve">Book 12 - </w:t>
      </w:r>
      <w:proofErr w:type="spellStart"/>
      <w:r>
        <w:rPr>
          <w:rFonts w:ascii="Times Ext Roman" w:hAnsi="Times Ext Roman"/>
          <w:sz w:val="27"/>
          <w:szCs w:val="27"/>
        </w:rPr>
        <w:t>Abhisamaya</w:t>
      </w:r>
      <w:proofErr w:type="spellEnd"/>
      <w:r>
        <w:rPr>
          <w:rFonts w:ascii="Times Ext Roman" w:hAnsi="Times Ext Roman"/>
          <w:sz w:val="27"/>
          <w:szCs w:val="27"/>
        </w:rPr>
        <w:t xml:space="preserve"> </w:t>
      </w:r>
      <w:proofErr w:type="spellStart"/>
      <w:r>
        <w:rPr>
          <w:rFonts w:ascii="Times Ext Roman" w:hAnsi="Times Ext Roman"/>
          <w:sz w:val="27"/>
          <w:szCs w:val="27"/>
        </w:rPr>
        <w:t>Sa</w:t>
      </w:r>
      <w:r>
        <w:rPr>
          <w:rFonts w:ascii="Tahoma" w:hAnsi="Tahoma" w:cs="Tahoma"/>
          <w:sz w:val="27"/>
          <w:szCs w:val="27"/>
        </w:rPr>
        <w:t>ṃ</w:t>
      </w:r>
      <w:r>
        <w:rPr>
          <w:rFonts w:ascii="Times Ext Roman" w:hAnsi="Times Ext Roman"/>
          <w:sz w:val="27"/>
          <w:szCs w:val="27"/>
        </w:rPr>
        <w:t>yutta</w:t>
      </w:r>
      <w:proofErr w:type="spellEnd"/>
      <w:r>
        <w:rPr>
          <w:rFonts w:ascii="Times Ext Roman" w:hAnsi="Times Ext Roman"/>
          <w:sz w:val="27"/>
          <w:szCs w:val="27"/>
        </w:rPr>
        <w:br/>
        <w:t xml:space="preserve">Chapter 1 - Buddha </w:t>
      </w:r>
      <w:proofErr w:type="spellStart"/>
      <w:r>
        <w:rPr>
          <w:rFonts w:ascii="Times Ext Roman" w:hAnsi="Times Ext Roman"/>
          <w:sz w:val="27"/>
          <w:szCs w:val="27"/>
        </w:rPr>
        <w:t>Vagga</w:t>
      </w:r>
      <w:proofErr w:type="spellEnd"/>
    </w:p>
    <w:p w:rsidR="00CA186B" w:rsidRDefault="00CA186B" w:rsidP="00CA186B">
      <w:pPr>
        <w:pStyle w:val="af1"/>
        <w:jc w:val="center"/>
        <w:rPr>
          <w:rFonts w:ascii="Times Ext Roman" w:hAnsi="Times Ext Roman" w:hint="eastAsia"/>
        </w:rPr>
      </w:pPr>
      <w:proofErr w:type="spell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sambuddhassa</w:t>
      </w:r>
      <w:proofErr w:type="spellEnd"/>
    </w:p>
    <w:p w:rsidR="00CA186B" w:rsidRPr="00A17010" w:rsidRDefault="00CA186B" w:rsidP="00CA186B">
      <w:pPr>
        <w:rPr>
          <w:lang w:eastAsia="ko-KR"/>
        </w:rPr>
      </w:pPr>
    </w:p>
    <w:p w:rsidR="00CA186B" w:rsidRDefault="00CA186B" w:rsidP="00CA186B">
      <w:pPr>
        <w:rPr>
          <w:lang w:eastAsia="ko-KR"/>
        </w:rPr>
      </w:pPr>
    </w:p>
    <w:p w:rsidR="00CA186B" w:rsidRDefault="00CA186B" w:rsidP="00CA186B">
      <w:pPr>
        <w:rPr>
          <w:lang w:eastAsia="ko-KR"/>
        </w:rPr>
      </w:pPr>
    </w:p>
    <w:p w:rsidR="00CA186B" w:rsidRDefault="00CA186B" w:rsidP="00CA186B">
      <w:pPr>
        <w:pStyle w:val="af1"/>
        <w:rPr>
          <w:rFonts w:ascii="Times Ext Roman" w:hAnsi="Times Ext Roman" w:hint="eastAsia"/>
        </w:rPr>
      </w:pPr>
      <w:r>
        <w:rPr>
          <w:rFonts w:ascii="Times Ext Roman" w:hAnsi="Times Ext Roman"/>
        </w:rPr>
        <w:t>12. 1. 2.</w:t>
      </w:r>
    </w:p>
    <w:p w:rsidR="00CA186B" w:rsidRDefault="00CA186B" w:rsidP="00CA186B">
      <w:pPr>
        <w:pStyle w:val="af1"/>
        <w:rPr>
          <w:rFonts w:ascii="Times Ext Roman" w:hAnsi="Times Ext Roman" w:hint="eastAsia"/>
        </w:rPr>
      </w:pPr>
      <w:r>
        <w:rPr>
          <w:rFonts w:ascii="Times Ext Roman" w:hAnsi="Times Ext Roman"/>
        </w:rPr>
        <w:t xml:space="preserve">(2) </w:t>
      </w:r>
      <w:proofErr w:type="spellStart"/>
      <w:r>
        <w:rPr>
          <w:rFonts w:ascii="Times Ext Roman" w:hAnsi="Times Ext Roman"/>
        </w:rPr>
        <w:t>Vibha</w:t>
      </w:r>
      <w:r>
        <w:rPr>
          <w:rFonts w:ascii="Tahoma" w:hAnsi="Tahoma" w:cs="Tahoma"/>
        </w:rPr>
        <w:t>ṅ</w:t>
      </w:r>
      <w:r>
        <w:rPr>
          <w:rFonts w:ascii="Times Ext Roman" w:hAnsi="Times Ext Roman"/>
        </w:rPr>
        <w:t>ga</w:t>
      </w:r>
      <w:proofErr w:type="spellEnd"/>
      <w:r>
        <w:rPr>
          <w:rFonts w:ascii="Times Ext Roman" w:hAnsi="Times Ext Roman"/>
        </w:rPr>
        <w:t xml:space="preserve"> - Explanation</w:t>
      </w:r>
    </w:p>
    <w:p w:rsidR="00CA186B" w:rsidRDefault="00CA186B" w:rsidP="00CA186B">
      <w:pPr>
        <w:pStyle w:val="af1"/>
        <w:rPr>
          <w:rFonts w:ascii="Times Ext Roman" w:hAnsi="Times Ext Roman" w:hint="eastAsia"/>
        </w:rPr>
      </w:pPr>
      <w:r>
        <w:rPr>
          <w:rFonts w:ascii="Times Ext Roman" w:hAnsi="Times Ext Roman"/>
        </w:rPr>
        <w:lastRenderedPageBreak/>
        <w:t xml:space="preserve">1. I heard thus. At one time the Blessed One lived in the monastery offered by </w:t>
      </w:r>
      <w:proofErr w:type="spellStart"/>
      <w:r>
        <w:rPr>
          <w:rFonts w:ascii="Times Ext Roman" w:hAnsi="Times Ext Roman"/>
        </w:rPr>
        <w:t>Anāthapi</w:t>
      </w:r>
      <w:r>
        <w:rPr>
          <w:rFonts w:ascii="Tahoma" w:hAnsi="Tahoma" w:cs="Tahoma"/>
        </w:rPr>
        <w:t>ṇḍ</w:t>
      </w:r>
      <w:r>
        <w:rPr>
          <w:rFonts w:ascii="Times Ext Roman" w:hAnsi="Times Ext Roman"/>
        </w:rPr>
        <w:t>ika</w:t>
      </w:r>
      <w:proofErr w:type="spellEnd"/>
      <w:r>
        <w:rPr>
          <w:rFonts w:ascii="Times Ext Roman" w:hAnsi="Times Ext Roman"/>
        </w:rPr>
        <w:t xml:space="preserve"> in </w:t>
      </w:r>
      <w:proofErr w:type="spellStart"/>
      <w:r>
        <w:rPr>
          <w:rFonts w:ascii="Times Ext Roman" w:hAnsi="Times Ext Roman"/>
        </w:rPr>
        <w:t>Jeta's</w:t>
      </w:r>
      <w:proofErr w:type="spellEnd"/>
      <w:r>
        <w:rPr>
          <w:rFonts w:ascii="Times Ext Roman" w:hAnsi="Times Ext Roman"/>
        </w:rPr>
        <w:t xml:space="preserve"> grove in </w:t>
      </w:r>
      <w:proofErr w:type="spellStart"/>
      <w:r>
        <w:rPr>
          <w:rFonts w:ascii="Times Ext Roman" w:hAnsi="Times Ext Roman"/>
        </w:rPr>
        <w:t>Sāvatthi</w:t>
      </w:r>
      <w:proofErr w:type="spellEnd"/>
      <w:r>
        <w:rPr>
          <w:rFonts w:ascii="Times Ext Roman" w:hAnsi="Times Ext Roman"/>
        </w:rPr>
        <w:t>.</w:t>
      </w:r>
    </w:p>
    <w:p w:rsidR="00CA186B" w:rsidRDefault="00CA186B" w:rsidP="00CA186B">
      <w:pPr>
        <w:pStyle w:val="af1"/>
        <w:rPr>
          <w:rFonts w:ascii="Times Ext Roman" w:hAnsi="Times Ext Roman" w:hint="eastAsia"/>
        </w:rPr>
      </w:pPr>
      <w:r>
        <w:rPr>
          <w:rFonts w:ascii="Times Ext Roman" w:hAnsi="Times Ext Roman"/>
        </w:rPr>
        <w:t>2. From there the Blessed One addressed the monks: “Monks!” Those monks replied: “Yes, venerable sir.” And the Blessed One said thus:</w:t>
      </w:r>
    </w:p>
    <w:p w:rsidR="00CA186B" w:rsidRDefault="00CA186B" w:rsidP="00CA186B">
      <w:pPr>
        <w:pStyle w:val="af1"/>
        <w:rPr>
          <w:rFonts w:ascii="Times Ext Roman" w:hAnsi="Times Ext Roman" w:hint="eastAsia"/>
        </w:rPr>
      </w:pPr>
      <w:r>
        <w:rPr>
          <w:rFonts w:ascii="Times Ext Roman" w:hAnsi="Times Ext Roman"/>
        </w:rPr>
        <w:t>“Monks, I teach and explain to you dependent arising, attend and listen carefully.”</w:t>
      </w:r>
    </w:p>
    <w:p w:rsidR="00CA186B" w:rsidRDefault="00CA186B" w:rsidP="00CA186B">
      <w:pPr>
        <w:pStyle w:val="af1"/>
        <w:rPr>
          <w:rFonts w:ascii="Times Ext Roman" w:hAnsi="Times Ext Roman" w:hint="eastAsia"/>
        </w:rPr>
      </w:pPr>
      <w:r>
        <w:rPr>
          <w:rFonts w:ascii="Times Ext Roman" w:hAnsi="Times Ext Roman"/>
        </w:rPr>
        <w:t>Those monks replied: “Yes, venerable sir.”</w:t>
      </w:r>
    </w:p>
    <w:p w:rsidR="00CA186B" w:rsidRDefault="00CA186B" w:rsidP="00CA186B">
      <w:pPr>
        <w:pStyle w:val="af1"/>
        <w:rPr>
          <w:rFonts w:ascii="Times Ext Roman" w:hAnsi="Times Ext Roman" w:hint="eastAsia"/>
        </w:rPr>
      </w:pPr>
      <w:r>
        <w:rPr>
          <w:rFonts w:ascii="Times Ext Roman" w:hAnsi="Times Ext Roman"/>
        </w:rPr>
        <w:t xml:space="preserve">3. The Blessed One said: “Monks, what is dependent arising? On account of ignorance arise determinations. On account of determinations arise consciousness. On account of consciousness arise name and matter. On account of name and matter arise the six spheres. On account of the six spheres arise contact. On account of contact arise feelings. On account of feelings arise craving. On account of craving arise seizing. On account of seizing arise being. On account of being arise birth. On account of birth arise decay, death, grief, lament, unpleasantness displeasure and distress. Thus </w:t>
      </w:r>
      <w:proofErr w:type="gramStart"/>
      <w:r>
        <w:rPr>
          <w:rFonts w:ascii="Times Ext Roman" w:hAnsi="Times Ext Roman"/>
        </w:rPr>
        <w:t>arises</w:t>
      </w:r>
      <w:proofErr w:type="gramEnd"/>
      <w:r>
        <w:rPr>
          <w:rFonts w:ascii="Times Ext Roman" w:hAnsi="Times Ext Roman"/>
        </w:rPr>
        <w:t xml:space="preserve"> the complete mass of unpleasantness.</w:t>
      </w:r>
    </w:p>
    <w:p w:rsidR="00CA186B" w:rsidRDefault="00CA186B" w:rsidP="00CA186B">
      <w:pPr>
        <w:pStyle w:val="af1"/>
        <w:rPr>
          <w:rFonts w:ascii="Times Ext Roman" w:hAnsi="Times Ext Roman" w:hint="eastAsia"/>
        </w:rPr>
      </w:pPr>
      <w:r>
        <w:rPr>
          <w:rFonts w:ascii="Times Ext Roman" w:hAnsi="Times Ext Roman"/>
        </w:rPr>
        <w:t>4. “Monks, what is decay and death?</w:t>
      </w:r>
    </w:p>
    <w:p w:rsidR="00CA186B" w:rsidRDefault="00CA186B" w:rsidP="00CA186B">
      <w:pPr>
        <w:pStyle w:val="af1"/>
        <w:rPr>
          <w:rFonts w:ascii="Times Ext Roman" w:hAnsi="Times Ext Roman" w:hint="eastAsia"/>
        </w:rPr>
      </w:pPr>
      <w:r>
        <w:rPr>
          <w:rFonts w:ascii="Times Ext Roman" w:hAnsi="Times Ext Roman"/>
        </w:rPr>
        <w:t>“The decay seen in this and other categories of beings in the form of broken teeth, signs of age, grey hair wrinkled skin, decrease of the life span, the decay of the mental faculties. This is called decay.</w:t>
      </w:r>
    </w:p>
    <w:p w:rsidR="00CA186B" w:rsidRDefault="00CA186B" w:rsidP="00CA186B">
      <w:pPr>
        <w:pStyle w:val="af1"/>
        <w:rPr>
          <w:rFonts w:ascii="Times Ext Roman" w:hAnsi="Times Ext Roman" w:hint="eastAsia"/>
        </w:rPr>
      </w:pPr>
      <w:r>
        <w:rPr>
          <w:rFonts w:ascii="Times Ext Roman" w:hAnsi="Times Ext Roman"/>
        </w:rPr>
        <w:t>“The disappearing, moving away, breaking up, non evidence in time, the breaking up of the masses and laying down of the carcass of this and other categories of beings is called death. Monks, that decay and this death is called decay and death.</w:t>
      </w:r>
    </w:p>
    <w:p w:rsidR="00CA186B" w:rsidRDefault="00CA186B" w:rsidP="00CA186B">
      <w:pPr>
        <w:pStyle w:val="af1"/>
        <w:rPr>
          <w:rFonts w:ascii="Times Ext Roman" w:hAnsi="Times Ext Roman" w:hint="eastAsia"/>
        </w:rPr>
      </w:pPr>
      <w:r>
        <w:rPr>
          <w:rFonts w:ascii="Times Ext Roman" w:hAnsi="Times Ext Roman"/>
        </w:rPr>
        <w:t>5. “Monks, what is birth? The birth, growth, appearance, rebirth, the manifestation of the masses, and the gain of the spheres of this and other category of beings is called birth.</w:t>
      </w:r>
    </w:p>
    <w:p w:rsidR="00CA186B" w:rsidRDefault="00CA186B" w:rsidP="00CA186B">
      <w:pPr>
        <w:pStyle w:val="af1"/>
        <w:rPr>
          <w:rFonts w:ascii="Times Ext Roman" w:hAnsi="Times Ext Roman" w:hint="eastAsia"/>
        </w:rPr>
      </w:pPr>
      <w:r>
        <w:rPr>
          <w:rFonts w:ascii="Times Ext Roman" w:hAnsi="Times Ext Roman"/>
        </w:rPr>
        <w:t>6. “Monks, what is being? Monks, being is threefold. It is the prevalence in thoughts in sensuality, in material states and in immaterial states. Monks, this is called being.</w:t>
      </w:r>
    </w:p>
    <w:p w:rsidR="00CA186B" w:rsidRDefault="00CA186B" w:rsidP="00CA186B">
      <w:pPr>
        <w:pStyle w:val="af1"/>
        <w:rPr>
          <w:rFonts w:ascii="Times Ext Roman" w:hAnsi="Times Ext Roman" w:hint="eastAsia"/>
        </w:rPr>
      </w:pPr>
      <w:r>
        <w:rPr>
          <w:rFonts w:ascii="Times Ext Roman" w:hAnsi="Times Ext Roman"/>
        </w:rPr>
        <w:t>7. “Monks, what is holding? Monks, the mind's way of holding is fourfold. That is holding to sensuality, holding to views, sticking to virtues and seizing a view of a self. Monks, these are the four ways of holding.</w:t>
      </w:r>
    </w:p>
    <w:p w:rsidR="00CA186B" w:rsidRDefault="00CA186B" w:rsidP="00CA186B">
      <w:pPr>
        <w:pStyle w:val="af1"/>
        <w:rPr>
          <w:rFonts w:ascii="Times Ext Roman" w:hAnsi="Times Ext Roman" w:hint="eastAsia"/>
        </w:rPr>
      </w:pPr>
      <w:r>
        <w:rPr>
          <w:rFonts w:ascii="Times Ext Roman" w:hAnsi="Times Ext Roman"/>
        </w:rPr>
        <w:t>8. “Monks, what is craving? Monks, there are six masses of craving. Someone craves for forms, for sounds, for scents, for tastes, for touches and for ideas. Monks, these are the six masses of craving.</w:t>
      </w:r>
    </w:p>
    <w:p w:rsidR="00CA186B" w:rsidRDefault="00CA186B" w:rsidP="00CA186B">
      <w:pPr>
        <w:pStyle w:val="af1"/>
        <w:rPr>
          <w:rFonts w:ascii="Times Ext Roman" w:hAnsi="Times Ext Roman" w:hint="eastAsia"/>
        </w:rPr>
      </w:pPr>
      <w:r>
        <w:rPr>
          <w:rFonts w:ascii="Times Ext Roman" w:hAnsi="Times Ext Roman"/>
        </w:rPr>
        <w:t>9. “Monks, what is feeling? Monks, there are six bodies of feelings. Feelings arising to someone through eye-contact, through ear contact, through nose contact, through tongue contact, through body contact and through mind contact. Monks, these are the six bodies of feelings.</w:t>
      </w:r>
    </w:p>
    <w:p w:rsidR="00CA186B" w:rsidRDefault="00CA186B" w:rsidP="00CA186B">
      <w:pPr>
        <w:pStyle w:val="af1"/>
        <w:rPr>
          <w:rFonts w:ascii="Times Ext Roman" w:hAnsi="Times Ext Roman" w:hint="eastAsia"/>
        </w:rPr>
      </w:pPr>
      <w:r>
        <w:rPr>
          <w:rFonts w:ascii="Times Ext Roman" w:hAnsi="Times Ext Roman"/>
        </w:rPr>
        <w:lastRenderedPageBreak/>
        <w:t>10. “Monks, what is contact? Monks, there are six bodies of contact. The contact of eye, the contact of ear, the contact of nose, the contact of the tongue, the contact of the body and the contact of mind. These are the six bodies of contact.</w:t>
      </w:r>
    </w:p>
    <w:p w:rsidR="00CA186B" w:rsidRDefault="00CA186B" w:rsidP="00CA186B">
      <w:pPr>
        <w:pStyle w:val="af1"/>
        <w:rPr>
          <w:rFonts w:ascii="Times Ext Roman" w:hAnsi="Times Ext Roman" w:hint="eastAsia"/>
        </w:rPr>
      </w:pPr>
      <w:r>
        <w:rPr>
          <w:rFonts w:ascii="Times Ext Roman" w:hAnsi="Times Ext Roman"/>
        </w:rPr>
        <w:t>11. “Monks, what are the six spheres? It is the sphere of the eye, sphere of the ear, sphere of the nose, sphere of the tongue, sphere of the body and the sphere of the mind. Monks, these are the six spheres.</w:t>
      </w:r>
    </w:p>
    <w:p w:rsidR="00CA186B" w:rsidRDefault="00CA186B" w:rsidP="00CA186B">
      <w:pPr>
        <w:pStyle w:val="af1"/>
        <w:rPr>
          <w:rFonts w:ascii="Times Ext Roman" w:hAnsi="Times Ext Roman" w:hint="eastAsia"/>
        </w:rPr>
      </w:pPr>
      <w:r>
        <w:rPr>
          <w:rFonts w:ascii="Times Ext Roman" w:hAnsi="Times Ext Roman"/>
        </w:rPr>
        <w:t>12. “Monks, what is name and matter? Feelings, perceptions, intentions, contact and mental attention are name. The four great elements and this form seized from them as me or mine is matter. And this name and this matter form name and matter.</w:t>
      </w:r>
    </w:p>
    <w:p w:rsidR="00CA186B" w:rsidRDefault="00CA186B" w:rsidP="00CA186B">
      <w:pPr>
        <w:pStyle w:val="af1"/>
        <w:rPr>
          <w:rFonts w:ascii="Times Ext Roman" w:hAnsi="Times Ext Roman" w:hint="eastAsia"/>
        </w:rPr>
      </w:pPr>
      <w:r>
        <w:rPr>
          <w:rFonts w:ascii="Times Ext Roman" w:hAnsi="Times Ext Roman"/>
        </w:rPr>
        <w:t>13. “Monks, what is consciousness? There are six bodies of consciousness. They are eye-consciousness, ear-consciousness, nose - consciousness, tongue-consciousness, body - consciousness and mind-consciousness. These are the six bodies of consciousness.</w:t>
      </w:r>
    </w:p>
    <w:p w:rsidR="00CA186B" w:rsidRDefault="00CA186B" w:rsidP="00CA186B">
      <w:pPr>
        <w:pStyle w:val="af1"/>
        <w:rPr>
          <w:rFonts w:ascii="Times Ext Roman" w:hAnsi="Times Ext Roman" w:hint="eastAsia"/>
        </w:rPr>
      </w:pPr>
      <w:r>
        <w:rPr>
          <w:rFonts w:ascii="Times Ext Roman" w:hAnsi="Times Ext Roman"/>
        </w:rPr>
        <w:t xml:space="preserve">14. “Monks, what are determinations? Monks, determinations are threefold as bodily determinations, verbal determinations and mental determinations. These are the threefold </w:t>
      </w:r>
      <w:proofErr w:type="gramStart"/>
      <w:r>
        <w:rPr>
          <w:rFonts w:ascii="Times Ext Roman" w:hAnsi="Times Ext Roman"/>
        </w:rPr>
        <w:t>determinations</w:t>
      </w:r>
      <w:proofErr w:type="gramEnd"/>
      <w:r>
        <w:rPr>
          <w:rFonts w:ascii="Times Ext Roman" w:hAnsi="Times Ext Roman"/>
        </w:rPr>
        <w:t>.</w:t>
      </w:r>
    </w:p>
    <w:p w:rsidR="00CA186B" w:rsidRDefault="00CA186B" w:rsidP="00CA186B">
      <w:pPr>
        <w:pStyle w:val="af1"/>
        <w:rPr>
          <w:rFonts w:ascii="Times Ext Roman" w:hAnsi="Times Ext Roman" w:hint="eastAsia"/>
        </w:rPr>
      </w:pPr>
      <w:r>
        <w:rPr>
          <w:rFonts w:ascii="Times Ext Roman" w:hAnsi="Times Ext Roman"/>
        </w:rPr>
        <w:t>15. “Monks, what is ignorance? Monks, if someone does not know unpleasantness, the arising of unpleasantness, the cessation of unpleasantness and the path leading to the cessation of unpleasantness. To that is said ignorance.</w:t>
      </w:r>
    </w:p>
    <w:p w:rsidR="00CA186B" w:rsidRDefault="00CA186B" w:rsidP="00CA186B">
      <w:pPr>
        <w:pStyle w:val="af1"/>
        <w:rPr>
          <w:rFonts w:ascii="Times Ext Roman" w:hAnsi="Times Ext Roman" w:hint="eastAsia"/>
        </w:rPr>
      </w:pPr>
      <w:r>
        <w:rPr>
          <w:rFonts w:ascii="Times Ext Roman" w:hAnsi="Times Ext Roman"/>
        </w:rPr>
        <w:t xml:space="preserve">16. “Thus, monks, on account of ignorance arise determinations, on account of determinations arise consciousness ... re ... Thus the complete mass of unpleasantness, </w:t>
      </w:r>
      <w:proofErr w:type="gramStart"/>
      <w:r>
        <w:rPr>
          <w:rFonts w:ascii="Times Ext Roman" w:hAnsi="Times Ext Roman"/>
        </w:rPr>
        <w:t>arise</w:t>
      </w:r>
      <w:proofErr w:type="gramEnd"/>
      <w:r>
        <w:rPr>
          <w:rFonts w:ascii="Times Ext Roman" w:hAnsi="Times Ext Roman"/>
        </w:rPr>
        <w:t>. With the cessation of ignorance without a remainder, determinations cease. With the cessation of determinations, consciousness ceases ... re ... Thus comes about the cessation of the complete mass of unpleasantness.”</w:t>
      </w:r>
    </w:p>
    <w:p w:rsidR="00CA186B" w:rsidRDefault="00CA186B" w:rsidP="00CA186B">
      <w:pPr>
        <w:pStyle w:val="af1"/>
        <w:rPr>
          <w:rFonts w:ascii="Times Ext Roman" w:hAnsi="Times Ext Roman" w:hint="eastAsia"/>
        </w:rPr>
      </w:pPr>
      <w:r>
        <w:rPr>
          <w:rFonts w:ascii="Times Ext Roman" w:hAnsi="Times Ext Roman"/>
        </w:rPr>
        <w:t> </w:t>
      </w:r>
    </w:p>
    <w:p w:rsidR="00DD55E9" w:rsidRDefault="00DD55E9"/>
    <w:sectPr w:rsidR="00DD55E9"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굴림체">
    <w:panose1 w:val="020B0609000101010101"/>
    <w:charset w:val="81"/>
    <w:family w:val="modern"/>
    <w:pitch w:val="fixed"/>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A186B"/>
    <w:rsid w:val="000006B9"/>
    <w:rsid w:val="00003527"/>
    <w:rsid w:val="00003ABC"/>
    <w:rsid w:val="00004EEE"/>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6A34"/>
    <w:rsid w:val="001076EF"/>
    <w:rsid w:val="00117C3A"/>
    <w:rsid w:val="00123076"/>
    <w:rsid w:val="00124071"/>
    <w:rsid w:val="001301D4"/>
    <w:rsid w:val="001347DA"/>
    <w:rsid w:val="00134EDA"/>
    <w:rsid w:val="0013503E"/>
    <w:rsid w:val="00136EDA"/>
    <w:rsid w:val="001373C8"/>
    <w:rsid w:val="0014048E"/>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23B6"/>
    <w:rsid w:val="001863CD"/>
    <w:rsid w:val="00187A07"/>
    <w:rsid w:val="00187D66"/>
    <w:rsid w:val="00190584"/>
    <w:rsid w:val="00192A08"/>
    <w:rsid w:val="0019348C"/>
    <w:rsid w:val="001959AC"/>
    <w:rsid w:val="001960E6"/>
    <w:rsid w:val="001A13B0"/>
    <w:rsid w:val="001A2299"/>
    <w:rsid w:val="001A2459"/>
    <w:rsid w:val="001A3071"/>
    <w:rsid w:val="001A7984"/>
    <w:rsid w:val="001A79E7"/>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01AC"/>
    <w:rsid w:val="002A258F"/>
    <w:rsid w:val="002A3827"/>
    <w:rsid w:val="002A7046"/>
    <w:rsid w:val="002B0146"/>
    <w:rsid w:val="002B2412"/>
    <w:rsid w:val="002B2779"/>
    <w:rsid w:val="002B2966"/>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BEC"/>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1E88"/>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643"/>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0C8"/>
    <w:rsid w:val="005855AE"/>
    <w:rsid w:val="00586C2B"/>
    <w:rsid w:val="005917B5"/>
    <w:rsid w:val="00595DA9"/>
    <w:rsid w:val="00597324"/>
    <w:rsid w:val="005A045C"/>
    <w:rsid w:val="005A2A91"/>
    <w:rsid w:val="005A32FA"/>
    <w:rsid w:val="005A6914"/>
    <w:rsid w:val="005A6FFE"/>
    <w:rsid w:val="005A7573"/>
    <w:rsid w:val="005B0794"/>
    <w:rsid w:val="005B2EE2"/>
    <w:rsid w:val="005B6BD2"/>
    <w:rsid w:val="005B7B7C"/>
    <w:rsid w:val="005C0348"/>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374DA"/>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B4"/>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79"/>
    <w:rsid w:val="00704EF5"/>
    <w:rsid w:val="00705873"/>
    <w:rsid w:val="00710FC4"/>
    <w:rsid w:val="00711CD1"/>
    <w:rsid w:val="0071253F"/>
    <w:rsid w:val="00713D43"/>
    <w:rsid w:val="00714302"/>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114C"/>
    <w:rsid w:val="00751206"/>
    <w:rsid w:val="00754628"/>
    <w:rsid w:val="007555E7"/>
    <w:rsid w:val="0075572A"/>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3A7C"/>
    <w:rsid w:val="007847A0"/>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353B"/>
    <w:rsid w:val="009059EC"/>
    <w:rsid w:val="00905A34"/>
    <w:rsid w:val="00906197"/>
    <w:rsid w:val="00906F8D"/>
    <w:rsid w:val="00910088"/>
    <w:rsid w:val="00911449"/>
    <w:rsid w:val="00911877"/>
    <w:rsid w:val="00912631"/>
    <w:rsid w:val="00912A3C"/>
    <w:rsid w:val="00914CD6"/>
    <w:rsid w:val="009156FF"/>
    <w:rsid w:val="00923029"/>
    <w:rsid w:val="0092339A"/>
    <w:rsid w:val="009271AE"/>
    <w:rsid w:val="00927530"/>
    <w:rsid w:val="00932B2C"/>
    <w:rsid w:val="00934885"/>
    <w:rsid w:val="00936133"/>
    <w:rsid w:val="00941A06"/>
    <w:rsid w:val="00942659"/>
    <w:rsid w:val="00942804"/>
    <w:rsid w:val="00943A08"/>
    <w:rsid w:val="0094466E"/>
    <w:rsid w:val="00944876"/>
    <w:rsid w:val="009466BC"/>
    <w:rsid w:val="00950BAA"/>
    <w:rsid w:val="009559BE"/>
    <w:rsid w:val="009563FB"/>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2448"/>
    <w:rsid w:val="00992E92"/>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7CC"/>
    <w:rsid w:val="009D4234"/>
    <w:rsid w:val="009D57EF"/>
    <w:rsid w:val="009E0743"/>
    <w:rsid w:val="009E1704"/>
    <w:rsid w:val="009E47C3"/>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0C6C"/>
    <w:rsid w:val="00A410B1"/>
    <w:rsid w:val="00A43466"/>
    <w:rsid w:val="00A45304"/>
    <w:rsid w:val="00A50661"/>
    <w:rsid w:val="00A51A56"/>
    <w:rsid w:val="00A52B38"/>
    <w:rsid w:val="00A52E1A"/>
    <w:rsid w:val="00A535E8"/>
    <w:rsid w:val="00A54B93"/>
    <w:rsid w:val="00A55714"/>
    <w:rsid w:val="00A5655E"/>
    <w:rsid w:val="00A60414"/>
    <w:rsid w:val="00A6122B"/>
    <w:rsid w:val="00A622EA"/>
    <w:rsid w:val="00A63415"/>
    <w:rsid w:val="00A63A51"/>
    <w:rsid w:val="00A670C0"/>
    <w:rsid w:val="00A674F1"/>
    <w:rsid w:val="00A67812"/>
    <w:rsid w:val="00A70A68"/>
    <w:rsid w:val="00A71C27"/>
    <w:rsid w:val="00A722B4"/>
    <w:rsid w:val="00A74CC3"/>
    <w:rsid w:val="00A75B4A"/>
    <w:rsid w:val="00A75FAD"/>
    <w:rsid w:val="00A76F8E"/>
    <w:rsid w:val="00A77A5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59D6"/>
    <w:rsid w:val="00B26253"/>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B9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28A6"/>
    <w:rsid w:val="00BF5D1B"/>
    <w:rsid w:val="00BF7729"/>
    <w:rsid w:val="00C00222"/>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309E"/>
    <w:rsid w:val="00C34A43"/>
    <w:rsid w:val="00C34A99"/>
    <w:rsid w:val="00C37565"/>
    <w:rsid w:val="00C402E3"/>
    <w:rsid w:val="00C45EE1"/>
    <w:rsid w:val="00C46E99"/>
    <w:rsid w:val="00C4792C"/>
    <w:rsid w:val="00C53E9B"/>
    <w:rsid w:val="00C55F7A"/>
    <w:rsid w:val="00C56A09"/>
    <w:rsid w:val="00C57CD0"/>
    <w:rsid w:val="00C60663"/>
    <w:rsid w:val="00C63AE2"/>
    <w:rsid w:val="00C63DF3"/>
    <w:rsid w:val="00C648AC"/>
    <w:rsid w:val="00C649C7"/>
    <w:rsid w:val="00C65334"/>
    <w:rsid w:val="00C67418"/>
    <w:rsid w:val="00C71A78"/>
    <w:rsid w:val="00C73F4C"/>
    <w:rsid w:val="00C7438D"/>
    <w:rsid w:val="00C7597C"/>
    <w:rsid w:val="00C7653C"/>
    <w:rsid w:val="00C76A95"/>
    <w:rsid w:val="00C77250"/>
    <w:rsid w:val="00C827A5"/>
    <w:rsid w:val="00C82F5F"/>
    <w:rsid w:val="00C837BD"/>
    <w:rsid w:val="00C8552B"/>
    <w:rsid w:val="00C861ED"/>
    <w:rsid w:val="00C87DF0"/>
    <w:rsid w:val="00C919F7"/>
    <w:rsid w:val="00C91B17"/>
    <w:rsid w:val="00C93336"/>
    <w:rsid w:val="00C93983"/>
    <w:rsid w:val="00C94F6F"/>
    <w:rsid w:val="00C95F1D"/>
    <w:rsid w:val="00C96151"/>
    <w:rsid w:val="00C9621E"/>
    <w:rsid w:val="00CA186B"/>
    <w:rsid w:val="00CA2376"/>
    <w:rsid w:val="00CA4E65"/>
    <w:rsid w:val="00CA594B"/>
    <w:rsid w:val="00CA6456"/>
    <w:rsid w:val="00CA6F6C"/>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5E0C"/>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4B65"/>
    <w:rsid w:val="00DA74BC"/>
    <w:rsid w:val="00DB235C"/>
    <w:rsid w:val="00DB5B8E"/>
    <w:rsid w:val="00DB66BD"/>
    <w:rsid w:val="00DB6AF5"/>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4759"/>
    <w:rsid w:val="00E059FE"/>
    <w:rsid w:val="00E06717"/>
    <w:rsid w:val="00E06F39"/>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EC0"/>
    <w:rsid w:val="00EA1A94"/>
    <w:rsid w:val="00EA282F"/>
    <w:rsid w:val="00EA748F"/>
    <w:rsid w:val="00EA7862"/>
    <w:rsid w:val="00EA790A"/>
    <w:rsid w:val="00EA7C25"/>
    <w:rsid w:val="00EB136D"/>
    <w:rsid w:val="00EB2A4F"/>
    <w:rsid w:val="00EB50D0"/>
    <w:rsid w:val="00EB6046"/>
    <w:rsid w:val="00EC2976"/>
    <w:rsid w:val="00EC3548"/>
    <w:rsid w:val="00EC38F7"/>
    <w:rsid w:val="00EC4D8C"/>
    <w:rsid w:val="00EC51BE"/>
    <w:rsid w:val="00EC64C3"/>
    <w:rsid w:val="00ED0688"/>
    <w:rsid w:val="00ED1974"/>
    <w:rsid w:val="00ED274D"/>
    <w:rsid w:val="00ED322D"/>
    <w:rsid w:val="00ED4E0B"/>
    <w:rsid w:val="00ED64BB"/>
    <w:rsid w:val="00ED6C58"/>
    <w:rsid w:val="00EE13FA"/>
    <w:rsid w:val="00EE6407"/>
    <w:rsid w:val="00EE6B34"/>
    <w:rsid w:val="00EF3A6E"/>
    <w:rsid w:val="00EF45F7"/>
    <w:rsid w:val="00EF47CA"/>
    <w:rsid w:val="00EF4D16"/>
    <w:rsid w:val="00EF580F"/>
    <w:rsid w:val="00EF6D08"/>
    <w:rsid w:val="00F0016B"/>
    <w:rsid w:val="00F01DA4"/>
    <w:rsid w:val="00F0221B"/>
    <w:rsid w:val="00F0336C"/>
    <w:rsid w:val="00F0490E"/>
    <w:rsid w:val="00F05F91"/>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B7A79"/>
    <w:rsid w:val="00FC12D5"/>
    <w:rsid w:val="00FC1AF9"/>
    <w:rsid w:val="00FC1CDA"/>
    <w:rsid w:val="00FC1DEE"/>
    <w:rsid w:val="00FC2C03"/>
    <w:rsid w:val="00FC4C12"/>
    <w:rsid w:val="00FD3106"/>
    <w:rsid w:val="00FD4DF4"/>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6B"/>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unhideWhenUsed/>
    <w:rsid w:val="00CA186B"/>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2319</Words>
  <Characters>13220</Characters>
  <Application>Microsoft Office Word</Application>
  <DocSecurity>0</DocSecurity>
  <Lines>110</Lines>
  <Paragraphs>31</Paragraphs>
  <ScaleCrop>false</ScaleCrop>
  <Company>XP SP3 FINAL</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2012-09-07T09:33:00Z</dcterms:created>
  <dcterms:modified xsi:type="dcterms:W3CDTF">2012-09-07T09:42:00Z</dcterms:modified>
</cp:coreProperties>
</file>